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4A" w:rsidRDefault="00363C4A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:rsidR="00DD0C37" w:rsidRPr="00363C4A" w:rsidRDefault="00DD0C37" w:rsidP="00DD0C37">
      <w:pPr>
        <w:jc w:val="center"/>
        <w:rPr>
          <w:rFonts w:asciiTheme="minorHAnsi" w:hAnsiTheme="minorHAnsi" w:cstheme="minorHAnsi"/>
          <w:sz w:val="72"/>
          <w:szCs w:val="72"/>
        </w:rPr>
      </w:pPr>
      <w:r w:rsidRPr="00363C4A">
        <w:rPr>
          <w:rFonts w:asciiTheme="minorHAnsi" w:hAnsiTheme="minorHAnsi" w:cstheme="minorHAnsi"/>
          <w:b/>
          <w:sz w:val="72"/>
          <w:szCs w:val="72"/>
        </w:rPr>
        <w:t>Elektroniske personalmapper</w:t>
      </w:r>
    </w:p>
    <w:p w:rsidR="00DD0C37" w:rsidRPr="00363C4A" w:rsidRDefault="00DD0C37" w:rsidP="00DD0C37">
      <w:pPr>
        <w:jc w:val="center"/>
        <w:rPr>
          <w:rFonts w:asciiTheme="minorHAnsi" w:hAnsiTheme="minorHAnsi" w:cstheme="minorHAnsi"/>
          <w:sz w:val="56"/>
          <w:szCs w:val="56"/>
        </w:rPr>
      </w:pPr>
      <w:r w:rsidRPr="00363C4A">
        <w:rPr>
          <w:rFonts w:asciiTheme="minorHAnsi" w:hAnsiTheme="minorHAnsi" w:cstheme="minorHAnsi"/>
          <w:sz w:val="72"/>
          <w:szCs w:val="72"/>
        </w:rPr>
        <w:br/>
      </w:r>
      <w:r w:rsidRPr="00363C4A">
        <w:rPr>
          <w:rFonts w:asciiTheme="minorHAnsi" w:hAnsiTheme="minorHAnsi" w:cstheme="minorHAnsi"/>
        </w:rPr>
        <w:br/>
      </w:r>
    </w:p>
    <w:p w:rsidR="00DD0C37" w:rsidRPr="00363C4A" w:rsidRDefault="009707C5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>
        <w:rPr>
          <w:rFonts w:asciiTheme="minorHAnsi" w:hAnsiTheme="minorHAnsi" w:cstheme="minorHAnsi"/>
          <w:sz w:val="56"/>
          <w:szCs w:val="56"/>
        </w:rPr>
        <w:t xml:space="preserve">De alminnelige domstolene og jordskiftedomstolene </w:t>
      </w:r>
      <w:r w:rsidR="00DD0C37" w:rsidRPr="00363C4A">
        <w:rPr>
          <w:rFonts w:asciiTheme="minorHAnsi" w:hAnsiTheme="minorHAnsi" w:cstheme="minorHAnsi"/>
          <w:sz w:val="56"/>
          <w:szCs w:val="56"/>
        </w:rPr>
        <w:br/>
      </w:r>
    </w:p>
    <w:p w:rsidR="004F1C94" w:rsidRPr="00363C4A" w:rsidRDefault="00DD0C37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363C4A">
        <w:rPr>
          <w:rFonts w:asciiTheme="minorHAnsi" w:hAnsiTheme="minorHAnsi" w:cstheme="minorHAnsi"/>
          <w:b/>
          <w:sz w:val="72"/>
          <w:szCs w:val="72"/>
        </w:rPr>
        <w:t>Arkivinstruks</w:t>
      </w:r>
    </w:p>
    <w:p w:rsidR="00DD0C37" w:rsidRPr="00363C4A" w:rsidRDefault="00DD0C37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:rsidR="00DD0C37" w:rsidRPr="00363C4A" w:rsidRDefault="002E3959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>
        <w:rPr>
          <w:rFonts w:asciiTheme="minorHAnsi" w:hAnsiTheme="minorHAnsi" w:cstheme="minorHAnsi"/>
          <w:b/>
          <w:noProof/>
          <w:sz w:val="72"/>
          <w:szCs w:val="72"/>
          <w:lang w:eastAsia="nb-NO"/>
        </w:rPr>
        <w:drawing>
          <wp:inline distT="0" distB="0" distL="0" distR="0" wp14:anchorId="21323434" wp14:editId="1E0961B2">
            <wp:extent cx="2381250" cy="192405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ktronisk arki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C37" w:rsidRDefault="00DD0C37" w:rsidP="00DD0C37">
      <w:pPr>
        <w:jc w:val="center"/>
        <w:rPr>
          <w:b/>
          <w:sz w:val="72"/>
          <w:szCs w:val="72"/>
        </w:rPr>
      </w:pPr>
    </w:p>
    <w:p w:rsidR="00DD0C37" w:rsidRDefault="00DD0C37" w:rsidP="00DD0C37">
      <w:pPr>
        <w:jc w:val="center"/>
        <w:rPr>
          <w:b/>
          <w:sz w:val="72"/>
          <w:szCs w:val="72"/>
        </w:rPr>
      </w:pPr>
    </w:p>
    <w:p w:rsidR="00DD0C37" w:rsidRDefault="00DD0C37" w:rsidP="00DD0C37">
      <w:pPr>
        <w:jc w:val="center"/>
        <w:rPr>
          <w:b/>
          <w:sz w:val="72"/>
          <w:szCs w:val="72"/>
        </w:rPr>
      </w:pPr>
    </w:p>
    <w:p w:rsidR="00DD0C37" w:rsidRPr="00DD0C37" w:rsidRDefault="00DD0C37" w:rsidP="00DD0C37">
      <w:pPr>
        <w:jc w:val="center"/>
        <w:rPr>
          <w:sz w:val="22"/>
          <w:szCs w:val="22"/>
        </w:rPr>
      </w:pPr>
    </w:p>
    <w:p w:rsidR="00DD0C37" w:rsidRPr="00B639AD" w:rsidRDefault="00DD0C37" w:rsidP="00DD0C37">
      <w:p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>Innhold</w:t>
      </w:r>
    </w:p>
    <w:p w:rsidR="00DD0C37" w:rsidRPr="00B639AD" w:rsidRDefault="00DD0C37" w:rsidP="00DD0C37">
      <w:pPr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>Formål</w:t>
      </w:r>
    </w:p>
    <w:p w:rsidR="00DD0C37" w:rsidRPr="00B639AD" w:rsidRDefault="00DD0C37" w:rsidP="00DD0C37">
      <w:pPr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>Omfang</w:t>
      </w:r>
    </w:p>
    <w:p w:rsidR="00DD0C37" w:rsidRPr="00B639AD" w:rsidRDefault="00DD0C37" w:rsidP="00DD0C37">
      <w:pPr>
        <w:pStyle w:val="Listeavsnitt"/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>Bakgrunn</w:t>
      </w:r>
    </w:p>
    <w:p w:rsidR="00DD0C37" w:rsidRPr="00B639AD" w:rsidRDefault="00DD0C37" w:rsidP="00DD0C37">
      <w:pPr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>Ansvar</w:t>
      </w:r>
    </w:p>
    <w:p w:rsidR="00DD0C37" w:rsidRPr="00B639AD" w:rsidRDefault="00DD0C37" w:rsidP="00DD0C37">
      <w:pPr>
        <w:pStyle w:val="Listeavsnitt"/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>Tilganger</w:t>
      </w:r>
    </w:p>
    <w:p w:rsidR="00DD0C37" w:rsidRPr="00B639AD" w:rsidRDefault="00DD0C37" w:rsidP="00DD0C37">
      <w:pPr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>Arbeidsbeskrivelse</w:t>
      </w:r>
      <w:r w:rsidRPr="00B639AD">
        <w:rPr>
          <w:rFonts w:asciiTheme="minorHAnsi" w:hAnsiTheme="minorHAnsi" w:cstheme="minorHAnsi"/>
          <w:sz w:val="28"/>
          <w:szCs w:val="28"/>
        </w:rPr>
        <w:tab/>
      </w:r>
    </w:p>
    <w:p w:rsidR="00DD0C37" w:rsidRPr="00B639AD" w:rsidRDefault="00DD0C37" w:rsidP="00DD0C37">
      <w:pPr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>Saker i personalarkivet</w:t>
      </w:r>
    </w:p>
    <w:p w:rsidR="00DD0C37" w:rsidRPr="00B639AD" w:rsidRDefault="00DD0C37" w:rsidP="00DD0C37">
      <w:pPr>
        <w:pStyle w:val="Listeavsnitt"/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 xml:space="preserve">Generelle saker i </w:t>
      </w:r>
      <w:proofErr w:type="spellStart"/>
      <w:r w:rsidRPr="00B639AD">
        <w:rPr>
          <w:rFonts w:asciiTheme="minorHAnsi" w:hAnsiTheme="minorHAnsi" w:cstheme="minorHAnsi"/>
          <w:sz w:val="28"/>
          <w:szCs w:val="28"/>
        </w:rPr>
        <w:t>saksarkivet</w:t>
      </w:r>
      <w:proofErr w:type="spellEnd"/>
      <w:r w:rsidRPr="00B639AD">
        <w:rPr>
          <w:rFonts w:asciiTheme="minorHAnsi" w:hAnsiTheme="minorHAnsi" w:cstheme="minorHAnsi"/>
          <w:sz w:val="28"/>
          <w:szCs w:val="28"/>
        </w:rPr>
        <w:tab/>
      </w:r>
    </w:p>
    <w:p w:rsidR="00DD0C37" w:rsidRPr="00B639AD" w:rsidRDefault="00DD0C37" w:rsidP="00DD0C37">
      <w:pPr>
        <w:pStyle w:val="Listeavsnitt"/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rPr>
          <w:rFonts w:asciiTheme="minorHAnsi" w:hAnsiTheme="minorHAnsi" w:cstheme="minorHAnsi"/>
          <w:sz w:val="28"/>
          <w:szCs w:val="28"/>
        </w:rPr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Pr="00B639AD" w:rsidRDefault="00DD0C37" w:rsidP="00DD0C37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>Formål</w:t>
      </w:r>
    </w:p>
    <w:p w:rsidR="00DD0C37" w:rsidRPr="00B639AD" w:rsidRDefault="00DD0C37" w:rsidP="00DD0C37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  <w:sz w:val="32"/>
          <w:szCs w:val="32"/>
        </w:rPr>
        <w:tab/>
      </w:r>
    </w:p>
    <w:p w:rsidR="00DD0C37" w:rsidRPr="00B639AD" w:rsidRDefault="00DD0C37" w:rsidP="00DD0C37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ab/>
        <w:t xml:space="preserve">Sikre personalarbeidet og at personaldokumentasjon blir riktig registrert og </w:t>
      </w:r>
      <w:r w:rsidRPr="00B639AD">
        <w:rPr>
          <w:rFonts w:asciiTheme="minorHAnsi" w:hAnsiTheme="minorHAnsi" w:cstheme="minorHAnsi"/>
        </w:rPr>
        <w:tab/>
        <w:t>ivaretatt i sakarkivløsningen</w:t>
      </w:r>
      <w:r w:rsidR="00363C4A" w:rsidRPr="00B639AD">
        <w:rPr>
          <w:rFonts w:asciiTheme="minorHAnsi" w:hAnsiTheme="minorHAnsi" w:cstheme="minorHAnsi"/>
        </w:rPr>
        <w:t xml:space="preserve"> </w:t>
      </w:r>
      <w:proofErr w:type="spellStart"/>
      <w:r w:rsidR="00363C4A" w:rsidRPr="00B639AD">
        <w:rPr>
          <w:rFonts w:asciiTheme="minorHAnsi" w:hAnsiTheme="minorHAnsi" w:cstheme="minorHAnsi"/>
        </w:rPr>
        <w:t>Acos</w:t>
      </w:r>
      <w:proofErr w:type="spellEnd"/>
      <w:r w:rsidR="00363C4A" w:rsidRPr="00B639AD">
        <w:rPr>
          <w:rFonts w:asciiTheme="minorHAnsi" w:hAnsiTheme="minorHAnsi" w:cstheme="minorHAnsi"/>
        </w:rPr>
        <w:t xml:space="preserve"> </w:t>
      </w:r>
      <w:proofErr w:type="spellStart"/>
      <w:r w:rsidR="00363C4A" w:rsidRPr="00B639AD">
        <w:rPr>
          <w:rFonts w:asciiTheme="minorHAnsi" w:hAnsiTheme="minorHAnsi" w:cstheme="minorHAnsi"/>
        </w:rPr>
        <w:t>WebSak</w:t>
      </w:r>
      <w:proofErr w:type="spellEnd"/>
      <w:r w:rsidR="009707C5" w:rsidRPr="00B639AD">
        <w:rPr>
          <w:rFonts w:asciiTheme="minorHAnsi" w:hAnsiTheme="minorHAnsi" w:cstheme="minorHAnsi"/>
        </w:rPr>
        <w:t>.</w:t>
      </w:r>
      <w:r w:rsidRPr="00B639AD">
        <w:rPr>
          <w:rFonts w:asciiTheme="minorHAnsi" w:hAnsiTheme="minorHAnsi" w:cstheme="minorHAnsi"/>
        </w:rPr>
        <w:t xml:space="preserve"> </w:t>
      </w:r>
    </w:p>
    <w:p w:rsidR="009707C5" w:rsidRPr="00B639AD" w:rsidRDefault="009707C5" w:rsidP="00DD0C37">
      <w:pPr>
        <w:rPr>
          <w:rFonts w:asciiTheme="minorHAnsi" w:hAnsiTheme="minorHAnsi" w:cstheme="minorHAnsi"/>
          <w:i/>
        </w:rPr>
      </w:pPr>
    </w:p>
    <w:p w:rsidR="00DD0C37" w:rsidRPr="00B639AD" w:rsidRDefault="00DD0C37" w:rsidP="00DD0C37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>Omfang</w:t>
      </w:r>
    </w:p>
    <w:p w:rsidR="00DD0C37" w:rsidRPr="00B639AD" w:rsidRDefault="00DD0C37" w:rsidP="00DD0C37">
      <w:p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ab/>
      </w:r>
    </w:p>
    <w:p w:rsidR="00DD0C37" w:rsidRPr="00B639AD" w:rsidRDefault="00DD0C37" w:rsidP="00DD0C37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  <w:sz w:val="28"/>
          <w:szCs w:val="28"/>
        </w:rPr>
        <w:tab/>
      </w:r>
      <w:r w:rsidRPr="00B639AD">
        <w:rPr>
          <w:rFonts w:asciiTheme="minorHAnsi" w:hAnsiTheme="minorHAnsi" w:cstheme="minorHAnsi"/>
        </w:rPr>
        <w:t xml:space="preserve">Gjelder alle </w:t>
      </w:r>
      <w:r w:rsidR="009707C5" w:rsidRPr="00B639AD">
        <w:rPr>
          <w:rFonts w:asciiTheme="minorHAnsi" w:hAnsiTheme="minorHAnsi" w:cstheme="minorHAnsi"/>
        </w:rPr>
        <w:t>dommerfullmektiger og dommere</w:t>
      </w:r>
      <w:r w:rsidR="00E340FD" w:rsidRPr="00B639AD">
        <w:rPr>
          <w:rFonts w:asciiTheme="minorHAnsi" w:hAnsiTheme="minorHAnsi" w:cstheme="minorHAnsi"/>
        </w:rPr>
        <w:t xml:space="preserve"> </w:t>
      </w:r>
      <w:r w:rsidR="009707C5" w:rsidRPr="00B639AD">
        <w:rPr>
          <w:rFonts w:asciiTheme="minorHAnsi" w:hAnsiTheme="minorHAnsi" w:cstheme="minorHAnsi"/>
        </w:rPr>
        <w:t>i domstolene.</w:t>
      </w:r>
    </w:p>
    <w:p w:rsidR="009707C5" w:rsidRPr="00B639AD" w:rsidRDefault="009707C5" w:rsidP="00DD0C37">
      <w:pPr>
        <w:rPr>
          <w:rFonts w:asciiTheme="minorHAnsi" w:hAnsiTheme="minorHAnsi" w:cstheme="minorHAnsi"/>
          <w:sz w:val="28"/>
          <w:szCs w:val="28"/>
        </w:rPr>
      </w:pPr>
    </w:p>
    <w:p w:rsidR="00DD0C37" w:rsidRPr="00B639AD" w:rsidRDefault="00DD0C37" w:rsidP="00DD0C37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>Bakgrunn</w:t>
      </w:r>
    </w:p>
    <w:p w:rsidR="00DD0C37" w:rsidRPr="00B639AD" w:rsidRDefault="00DD0C37" w:rsidP="00DD0C37">
      <w:p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ab/>
      </w:r>
    </w:p>
    <w:p w:rsidR="00363C4A" w:rsidRPr="00B639AD" w:rsidRDefault="00DD0C37" w:rsidP="00DD0C37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  <w:sz w:val="28"/>
          <w:szCs w:val="28"/>
        </w:rPr>
        <w:tab/>
      </w:r>
      <w:r w:rsidRPr="00B639AD">
        <w:rPr>
          <w:rFonts w:asciiTheme="minorHAnsi" w:hAnsiTheme="minorHAnsi" w:cstheme="minorHAnsi"/>
        </w:rPr>
        <w:t>Arkiva</w:t>
      </w:r>
      <w:r w:rsidR="009707C5" w:rsidRPr="00B639AD">
        <w:rPr>
          <w:rFonts w:asciiTheme="minorHAnsi" w:hAnsiTheme="minorHAnsi" w:cstheme="minorHAnsi"/>
        </w:rPr>
        <w:t xml:space="preserve">nsvaret følger personalansvaret. Når det gjelder personalmapper for ansatte </w:t>
      </w:r>
      <w:r w:rsidR="009707C5" w:rsidRPr="00B639AD">
        <w:rPr>
          <w:rFonts w:asciiTheme="minorHAnsi" w:hAnsiTheme="minorHAnsi" w:cstheme="minorHAnsi"/>
        </w:rPr>
        <w:tab/>
        <w:t xml:space="preserve">ute i domstolene er det avdelingsdirektør ved OPE Anne Mari Borgersen som er </w:t>
      </w:r>
      <w:r w:rsidR="009707C5" w:rsidRPr="00B639AD">
        <w:rPr>
          <w:rFonts w:asciiTheme="minorHAnsi" w:hAnsiTheme="minorHAnsi" w:cstheme="minorHAnsi"/>
        </w:rPr>
        <w:tab/>
        <w:t xml:space="preserve">sakseier og </w:t>
      </w:r>
      <w:r w:rsidRPr="00B639AD">
        <w:rPr>
          <w:rFonts w:asciiTheme="minorHAnsi" w:hAnsiTheme="minorHAnsi" w:cstheme="minorHAnsi"/>
        </w:rPr>
        <w:t xml:space="preserve">har ansvar for at personalsaker blir arkivert og saksbehandlet i </w:t>
      </w:r>
      <w:r w:rsidR="00B639AD">
        <w:rPr>
          <w:rFonts w:asciiTheme="minorHAnsi" w:hAnsiTheme="minorHAnsi" w:cstheme="minorHAnsi"/>
        </w:rPr>
        <w:tab/>
      </w:r>
      <w:r w:rsidRPr="00B639AD">
        <w:rPr>
          <w:rFonts w:asciiTheme="minorHAnsi" w:hAnsiTheme="minorHAnsi" w:cstheme="minorHAnsi"/>
        </w:rPr>
        <w:t xml:space="preserve">henhold </w:t>
      </w:r>
      <w:bookmarkStart w:id="0" w:name="_GoBack"/>
      <w:bookmarkEnd w:id="0"/>
      <w:r w:rsidRPr="00B639AD">
        <w:rPr>
          <w:rFonts w:asciiTheme="minorHAnsi" w:hAnsiTheme="minorHAnsi" w:cstheme="minorHAnsi"/>
        </w:rPr>
        <w:t xml:space="preserve">til </w:t>
      </w:r>
      <w:r w:rsidR="009707C5" w:rsidRPr="00B639AD">
        <w:rPr>
          <w:rFonts w:asciiTheme="minorHAnsi" w:hAnsiTheme="minorHAnsi" w:cstheme="minorHAnsi"/>
        </w:rPr>
        <w:t xml:space="preserve">gitt lovverk og </w:t>
      </w:r>
      <w:r w:rsidRPr="00B639AD">
        <w:rPr>
          <w:rFonts w:asciiTheme="minorHAnsi" w:hAnsiTheme="minorHAnsi" w:cstheme="minorHAnsi"/>
        </w:rPr>
        <w:t>nedsatte rutiner.</w:t>
      </w:r>
      <w:r w:rsidR="00E340FD" w:rsidRPr="00B639AD">
        <w:rPr>
          <w:rFonts w:asciiTheme="minorHAnsi" w:hAnsiTheme="minorHAnsi" w:cstheme="minorHAnsi"/>
        </w:rPr>
        <w:t xml:space="preserve"> </w:t>
      </w:r>
    </w:p>
    <w:p w:rsidR="00E340FD" w:rsidRPr="00B639AD" w:rsidRDefault="00E340FD" w:rsidP="00DD0C37">
      <w:pPr>
        <w:rPr>
          <w:rFonts w:asciiTheme="minorHAnsi" w:hAnsiTheme="minorHAnsi" w:cstheme="minorHAnsi"/>
        </w:rPr>
      </w:pPr>
    </w:p>
    <w:p w:rsidR="00DD0C37" w:rsidRPr="00B639AD" w:rsidRDefault="00DD0C37" w:rsidP="00DD0C37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>Ansvar</w:t>
      </w:r>
    </w:p>
    <w:p w:rsidR="00DD0C37" w:rsidRPr="00B639AD" w:rsidRDefault="00DD0C37" w:rsidP="00DD0C37">
      <w:pPr>
        <w:rPr>
          <w:rFonts w:asciiTheme="minorHAnsi" w:hAnsiTheme="minorHAnsi" w:cstheme="minorHAnsi"/>
          <w:sz w:val="32"/>
          <w:szCs w:val="32"/>
        </w:rPr>
      </w:pPr>
    </w:p>
    <w:p w:rsidR="00DD0C37" w:rsidRPr="00B639AD" w:rsidRDefault="00DD0C37" w:rsidP="00DD0C37">
      <w:pPr>
        <w:rPr>
          <w:rFonts w:asciiTheme="minorHAnsi" w:hAnsiTheme="minorHAnsi" w:cstheme="minorHAnsi"/>
          <w:lang w:val="nn-NO"/>
        </w:rPr>
      </w:pPr>
      <w:r w:rsidRPr="00B639AD">
        <w:rPr>
          <w:rFonts w:asciiTheme="minorHAnsi" w:hAnsiTheme="minorHAnsi" w:cstheme="minorHAnsi"/>
          <w:sz w:val="32"/>
          <w:szCs w:val="32"/>
          <w:lang w:val="nn-NO"/>
        </w:rPr>
        <w:tab/>
      </w:r>
      <w:r w:rsidRPr="00B639AD">
        <w:rPr>
          <w:rFonts w:asciiTheme="minorHAnsi" w:hAnsiTheme="minorHAnsi" w:cstheme="minorHAnsi"/>
          <w:lang w:val="nn-NO"/>
        </w:rPr>
        <w:t>Personaldokumentasjon finnes både i sakarkivet og i personalarkivet.</w:t>
      </w:r>
    </w:p>
    <w:p w:rsidR="00DD0C37" w:rsidRPr="00B639AD" w:rsidRDefault="00DD0C37" w:rsidP="00DD0C37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  <w:lang w:val="nn-NO"/>
        </w:rPr>
        <w:tab/>
      </w:r>
      <w:r w:rsidRPr="00B639AD">
        <w:rPr>
          <w:rFonts w:asciiTheme="minorHAnsi" w:hAnsiTheme="minorHAnsi" w:cstheme="minorHAnsi"/>
        </w:rPr>
        <w:t>Hovedregel:</w:t>
      </w:r>
    </w:p>
    <w:p w:rsidR="00DD0C37" w:rsidRPr="00B639AD" w:rsidRDefault="00DD0C37" w:rsidP="00DD0C37">
      <w:pPr>
        <w:pStyle w:val="Listeavsnitt"/>
        <w:numPr>
          <w:ilvl w:val="0"/>
          <w:numId w:val="4"/>
        </w:num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>Saker som gjelder den enkelte ansatt, oppbevares i personalarkivet</w:t>
      </w:r>
    </w:p>
    <w:p w:rsidR="00DD0C37" w:rsidRPr="00B639AD" w:rsidRDefault="00DD0C37" w:rsidP="00DD0C37">
      <w:pPr>
        <w:pStyle w:val="Listeavsnitt"/>
        <w:numPr>
          <w:ilvl w:val="0"/>
          <w:numId w:val="4"/>
        </w:num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 xml:space="preserve">Unntaksvis kan samme dokumentasjon oppbevares i både </w:t>
      </w:r>
      <w:proofErr w:type="spellStart"/>
      <w:r w:rsidRPr="00B639AD">
        <w:rPr>
          <w:rFonts w:asciiTheme="minorHAnsi" w:hAnsiTheme="minorHAnsi" w:cstheme="minorHAnsi"/>
        </w:rPr>
        <w:t>saksarkiv</w:t>
      </w:r>
      <w:proofErr w:type="spellEnd"/>
      <w:r w:rsidRPr="00B639AD">
        <w:rPr>
          <w:rFonts w:asciiTheme="minorHAnsi" w:hAnsiTheme="minorHAnsi" w:cstheme="minorHAnsi"/>
        </w:rPr>
        <w:t xml:space="preserve"> og personalarkiv, som kopi og med krysshenvisning.</w:t>
      </w:r>
    </w:p>
    <w:p w:rsidR="00363C4A" w:rsidRPr="00B639AD" w:rsidRDefault="00DD0C37" w:rsidP="00DD0C37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ab/>
      </w:r>
    </w:p>
    <w:p w:rsidR="00DD0C37" w:rsidRPr="00B639AD" w:rsidRDefault="00DD0C37" w:rsidP="00DD0C37">
      <w:pPr>
        <w:rPr>
          <w:rFonts w:asciiTheme="minorHAnsi" w:hAnsiTheme="minorHAnsi" w:cstheme="minorHAnsi"/>
          <w:sz w:val="32"/>
          <w:szCs w:val="32"/>
        </w:rPr>
      </w:pPr>
      <w:r w:rsidRPr="00B639AD">
        <w:rPr>
          <w:rFonts w:asciiTheme="minorHAnsi" w:hAnsiTheme="minorHAnsi" w:cstheme="minorHAnsi"/>
        </w:rPr>
        <w:tab/>
        <w:t>Kvalitetssikring av dokumenter og av</w:t>
      </w:r>
      <w:r w:rsidR="00363C4A" w:rsidRPr="00B639AD">
        <w:rPr>
          <w:rFonts w:asciiTheme="minorHAnsi" w:hAnsiTheme="minorHAnsi" w:cstheme="minorHAnsi"/>
        </w:rPr>
        <w:t>s</w:t>
      </w:r>
      <w:r w:rsidRPr="00B639AD">
        <w:rPr>
          <w:rFonts w:asciiTheme="minorHAnsi" w:hAnsiTheme="minorHAnsi" w:cstheme="minorHAnsi"/>
        </w:rPr>
        <w:t xml:space="preserve">lutning av saker ligger til arkivtjenesten i </w:t>
      </w:r>
      <w:r w:rsidRPr="00B639AD">
        <w:rPr>
          <w:rFonts w:asciiTheme="minorHAnsi" w:hAnsiTheme="minorHAnsi" w:cstheme="minorHAnsi"/>
        </w:rPr>
        <w:tab/>
      </w:r>
      <w:r w:rsidR="003C3773" w:rsidRPr="00B639AD">
        <w:rPr>
          <w:rFonts w:asciiTheme="minorHAnsi" w:hAnsiTheme="minorHAnsi" w:cstheme="minorHAnsi"/>
        </w:rPr>
        <w:t>DA</w:t>
      </w:r>
    </w:p>
    <w:p w:rsidR="003C3773" w:rsidRPr="00B639AD" w:rsidRDefault="003C3773" w:rsidP="003C3773">
      <w:pPr>
        <w:pStyle w:val="Listeavsnitt"/>
        <w:ind w:left="1080"/>
        <w:rPr>
          <w:rFonts w:asciiTheme="minorHAnsi" w:hAnsiTheme="minorHAnsi" w:cstheme="minorHAnsi"/>
          <w:sz w:val="32"/>
          <w:szCs w:val="32"/>
        </w:rPr>
      </w:pPr>
    </w:p>
    <w:p w:rsidR="003C3773" w:rsidRPr="00B639AD" w:rsidRDefault="003C3773" w:rsidP="003C3773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>Tilganger</w:t>
      </w:r>
    </w:p>
    <w:p w:rsidR="003C3773" w:rsidRPr="00B639AD" w:rsidRDefault="003C3773" w:rsidP="003C3773">
      <w:pPr>
        <w:rPr>
          <w:rFonts w:asciiTheme="minorHAnsi" w:hAnsiTheme="minorHAnsi" w:cstheme="minorHAnsi"/>
          <w:sz w:val="32"/>
          <w:szCs w:val="32"/>
        </w:rPr>
      </w:pPr>
      <w:r w:rsidRPr="00B639AD">
        <w:rPr>
          <w:rFonts w:asciiTheme="minorHAnsi" w:hAnsiTheme="minorHAnsi" w:cstheme="minorHAnsi"/>
          <w:sz w:val="32"/>
          <w:szCs w:val="32"/>
        </w:rPr>
        <w:tab/>
      </w:r>
    </w:p>
    <w:p w:rsidR="003C3773" w:rsidRPr="00B639AD" w:rsidRDefault="003C3773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ab/>
        <w:t xml:space="preserve">Tilgang til personalsakene skal reguleres slik at </w:t>
      </w:r>
      <w:r w:rsidR="00E340FD" w:rsidRPr="00B639AD">
        <w:rPr>
          <w:rFonts w:asciiTheme="minorHAnsi" w:hAnsiTheme="minorHAnsi" w:cstheme="minorHAnsi"/>
        </w:rPr>
        <w:t xml:space="preserve">avdelingsdirektør ved OPE gir </w:t>
      </w:r>
      <w:r w:rsidR="00E340FD" w:rsidRPr="00B639AD">
        <w:rPr>
          <w:rFonts w:asciiTheme="minorHAnsi" w:hAnsiTheme="minorHAnsi" w:cstheme="minorHAnsi"/>
        </w:rPr>
        <w:tab/>
        <w:t xml:space="preserve">utvidede tilganger hvor det måtte trenges. Både internt i egen enhet, i DA og </w:t>
      </w:r>
      <w:r w:rsidR="00E340FD" w:rsidRPr="00B639AD">
        <w:rPr>
          <w:rFonts w:asciiTheme="minorHAnsi" w:hAnsiTheme="minorHAnsi" w:cstheme="minorHAnsi"/>
        </w:rPr>
        <w:tab/>
        <w:t xml:space="preserve">domstolene. </w:t>
      </w:r>
    </w:p>
    <w:p w:rsidR="003C3773" w:rsidRPr="00B639AD" w:rsidRDefault="003C3773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ab/>
        <w:t xml:space="preserve">Ved eventuelle krav om offentlig-/ partsinnsyn vil hvert enkelt dokument bli </w:t>
      </w:r>
      <w:r w:rsidRPr="00B639AD">
        <w:rPr>
          <w:rFonts w:asciiTheme="minorHAnsi" w:hAnsiTheme="minorHAnsi" w:cstheme="minorHAnsi"/>
        </w:rPr>
        <w:tab/>
        <w:t>offentlighetsvurdert.</w:t>
      </w:r>
    </w:p>
    <w:p w:rsidR="003C3773" w:rsidRPr="00B639AD" w:rsidRDefault="003C3773" w:rsidP="003C3773">
      <w:pPr>
        <w:rPr>
          <w:rFonts w:asciiTheme="minorHAnsi" w:hAnsiTheme="minorHAnsi" w:cstheme="minorHAnsi"/>
          <w:sz w:val="28"/>
          <w:szCs w:val="28"/>
        </w:rPr>
      </w:pPr>
    </w:p>
    <w:p w:rsidR="003C3773" w:rsidRPr="00B639AD" w:rsidRDefault="003C3773" w:rsidP="003C3773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  <w:sz w:val="28"/>
          <w:szCs w:val="28"/>
        </w:rPr>
        <w:t>Arbeidsbeskrivelse</w:t>
      </w:r>
    </w:p>
    <w:p w:rsidR="003C3773" w:rsidRPr="00B639AD" w:rsidRDefault="003C3773" w:rsidP="003C3773">
      <w:pPr>
        <w:rPr>
          <w:rFonts w:asciiTheme="minorHAnsi" w:hAnsiTheme="minorHAnsi" w:cstheme="minorHAnsi"/>
          <w:sz w:val="32"/>
          <w:szCs w:val="32"/>
        </w:rPr>
      </w:pPr>
    </w:p>
    <w:p w:rsidR="002E3959" w:rsidRPr="00B639AD" w:rsidRDefault="003C3773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  <w:sz w:val="32"/>
          <w:szCs w:val="32"/>
        </w:rPr>
        <w:tab/>
      </w:r>
      <w:r w:rsidRPr="00B639AD">
        <w:rPr>
          <w:rFonts w:asciiTheme="minorHAnsi" w:hAnsiTheme="minorHAnsi" w:cstheme="minorHAnsi"/>
        </w:rPr>
        <w:t xml:space="preserve">Oversikt over saker med tilhørende dokumenter i </w:t>
      </w:r>
      <w:proofErr w:type="spellStart"/>
      <w:r w:rsidR="002E3959" w:rsidRPr="00B639AD">
        <w:rPr>
          <w:rFonts w:asciiTheme="minorHAnsi" w:hAnsiTheme="minorHAnsi" w:cstheme="minorHAnsi"/>
        </w:rPr>
        <w:t>WebSak</w:t>
      </w:r>
      <w:proofErr w:type="spellEnd"/>
      <w:r w:rsidRPr="00B639AD">
        <w:rPr>
          <w:rFonts w:asciiTheme="minorHAnsi" w:hAnsiTheme="minorHAnsi" w:cstheme="minorHAnsi"/>
        </w:rPr>
        <w:t>.</w:t>
      </w:r>
    </w:p>
    <w:p w:rsidR="003C3773" w:rsidRPr="00B639AD" w:rsidRDefault="003C3773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 xml:space="preserve"> </w:t>
      </w:r>
      <w:r w:rsidRPr="00B639AD">
        <w:rPr>
          <w:rFonts w:asciiTheme="minorHAnsi" w:hAnsiTheme="minorHAnsi" w:cstheme="minorHAnsi"/>
        </w:rPr>
        <w:tab/>
        <w:t xml:space="preserve">Oversikten er veiledende og alle dokument må vurderes konkret i forhold til </w:t>
      </w:r>
      <w:r w:rsidRPr="00B639AD">
        <w:rPr>
          <w:rFonts w:asciiTheme="minorHAnsi" w:hAnsiTheme="minorHAnsi" w:cstheme="minorHAnsi"/>
        </w:rPr>
        <w:tab/>
        <w:t xml:space="preserve">innhold når det gjelder unntak fra offentlighet. Hvis du er i tvil om gradering, ta </w:t>
      </w:r>
      <w:r w:rsidRPr="00B639AD">
        <w:rPr>
          <w:rFonts w:asciiTheme="minorHAnsi" w:hAnsiTheme="minorHAnsi" w:cstheme="minorHAnsi"/>
        </w:rPr>
        <w:tab/>
        <w:t xml:space="preserve">kontakt med arkivleder Anita Engan </w:t>
      </w:r>
      <w:r w:rsidRPr="00B639AD">
        <w:rPr>
          <w:rFonts w:asciiTheme="minorHAnsi" w:hAnsiTheme="minorHAnsi" w:cstheme="minorHAnsi"/>
        </w:rPr>
        <w:tab/>
        <w:t xml:space="preserve">tlf. 7043, øvrige arkivkonsulenter i DA, eller </w:t>
      </w:r>
      <w:r w:rsidRPr="00B639AD">
        <w:rPr>
          <w:rFonts w:asciiTheme="minorHAnsi" w:hAnsiTheme="minorHAnsi" w:cstheme="minorHAnsi"/>
        </w:rPr>
        <w:tab/>
      </w:r>
      <w:r w:rsidR="002E3959" w:rsidRPr="00B639AD">
        <w:rPr>
          <w:rFonts w:asciiTheme="minorHAnsi" w:hAnsiTheme="minorHAnsi" w:cstheme="minorHAnsi"/>
        </w:rPr>
        <w:t>en jurist.</w:t>
      </w:r>
    </w:p>
    <w:p w:rsidR="003C3773" w:rsidRPr="00B639AD" w:rsidRDefault="003C3773" w:rsidP="003C3773">
      <w:pPr>
        <w:rPr>
          <w:rFonts w:asciiTheme="minorHAnsi" w:hAnsiTheme="minorHAnsi" w:cstheme="minorHAnsi"/>
        </w:rPr>
      </w:pPr>
    </w:p>
    <w:p w:rsidR="003C3773" w:rsidRPr="00B639AD" w:rsidRDefault="003C3773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lastRenderedPageBreak/>
        <w:tab/>
      </w:r>
      <w:r w:rsidR="00E340FD" w:rsidRPr="00B639AD">
        <w:rPr>
          <w:rFonts w:asciiTheme="minorHAnsi" w:hAnsiTheme="minorHAnsi" w:cstheme="minorHAnsi"/>
        </w:rPr>
        <w:t xml:space="preserve">Når det gjelder personalmapper for dommerfullmektiger og dommere vil hver </w:t>
      </w:r>
      <w:r w:rsidR="00E031C8" w:rsidRPr="00B639AD">
        <w:rPr>
          <w:rFonts w:asciiTheme="minorHAnsi" w:hAnsiTheme="minorHAnsi" w:cstheme="minorHAnsi"/>
        </w:rPr>
        <w:tab/>
      </w:r>
      <w:r w:rsidR="00E340FD" w:rsidRPr="00B639AD">
        <w:rPr>
          <w:rFonts w:asciiTheme="minorHAnsi" w:hAnsiTheme="minorHAnsi" w:cstheme="minorHAnsi"/>
        </w:rPr>
        <w:t xml:space="preserve">ansatt ha en </w:t>
      </w:r>
      <w:proofErr w:type="spellStart"/>
      <w:r w:rsidR="00E340FD" w:rsidRPr="00B639AD">
        <w:rPr>
          <w:rFonts w:asciiTheme="minorHAnsi" w:hAnsiTheme="minorHAnsi" w:cstheme="minorHAnsi"/>
        </w:rPr>
        <w:t>personalmappe</w:t>
      </w:r>
      <w:proofErr w:type="spellEnd"/>
      <w:r w:rsidR="00E340FD" w:rsidRPr="00B639AD">
        <w:rPr>
          <w:rFonts w:asciiTheme="minorHAnsi" w:hAnsiTheme="minorHAnsi" w:cstheme="minorHAnsi"/>
        </w:rPr>
        <w:t xml:space="preserve"> for sitt ansettelsesforhold. I de tilfeller hvor man </w:t>
      </w:r>
      <w:r w:rsidR="00B639AD">
        <w:rPr>
          <w:rFonts w:asciiTheme="minorHAnsi" w:hAnsiTheme="minorHAnsi" w:cstheme="minorHAnsi"/>
        </w:rPr>
        <w:tab/>
      </w:r>
      <w:r w:rsidR="00E340FD" w:rsidRPr="00B639AD">
        <w:rPr>
          <w:rFonts w:asciiTheme="minorHAnsi" w:hAnsiTheme="minorHAnsi" w:cstheme="minorHAnsi"/>
        </w:rPr>
        <w:t xml:space="preserve">ønsker </w:t>
      </w:r>
      <w:r w:rsidR="00E031C8" w:rsidRPr="00B639AD">
        <w:rPr>
          <w:rFonts w:asciiTheme="minorHAnsi" w:hAnsiTheme="minorHAnsi" w:cstheme="minorHAnsi"/>
        </w:rPr>
        <w:tab/>
      </w:r>
      <w:r w:rsidR="00E340FD" w:rsidRPr="00B639AD">
        <w:rPr>
          <w:rFonts w:asciiTheme="minorHAnsi" w:hAnsiTheme="minorHAnsi" w:cstheme="minorHAnsi"/>
        </w:rPr>
        <w:t xml:space="preserve">konfidensialitet og full skjerming oppretter man en ny sak innenfor </w:t>
      </w:r>
      <w:r w:rsidR="00B639AD">
        <w:rPr>
          <w:rFonts w:asciiTheme="minorHAnsi" w:hAnsiTheme="minorHAnsi" w:cstheme="minorHAnsi"/>
        </w:rPr>
        <w:tab/>
      </w:r>
      <w:r w:rsidR="00E340FD" w:rsidRPr="00B639AD">
        <w:rPr>
          <w:rFonts w:asciiTheme="minorHAnsi" w:hAnsiTheme="minorHAnsi" w:cstheme="minorHAnsi"/>
        </w:rPr>
        <w:t xml:space="preserve">personalarkivet. Dette kan være saker som for eksempel personlige forhold, </w:t>
      </w:r>
      <w:r w:rsidR="00B639AD">
        <w:rPr>
          <w:rFonts w:asciiTheme="minorHAnsi" w:hAnsiTheme="minorHAnsi" w:cstheme="minorHAnsi"/>
        </w:rPr>
        <w:tab/>
      </w:r>
      <w:r w:rsidR="00E340FD" w:rsidRPr="00B639AD">
        <w:rPr>
          <w:rFonts w:asciiTheme="minorHAnsi" w:hAnsiTheme="minorHAnsi" w:cstheme="minorHAnsi"/>
        </w:rPr>
        <w:t xml:space="preserve">helseopplysninger eller </w:t>
      </w:r>
      <w:proofErr w:type="spellStart"/>
      <w:r w:rsidR="00E340FD" w:rsidRPr="00B639AD">
        <w:rPr>
          <w:rFonts w:asciiTheme="minorHAnsi" w:hAnsiTheme="minorHAnsi" w:cstheme="minorHAnsi"/>
        </w:rPr>
        <w:t>displinære</w:t>
      </w:r>
      <w:proofErr w:type="spellEnd"/>
      <w:r w:rsidR="00E340FD" w:rsidRPr="00B639AD">
        <w:rPr>
          <w:rFonts w:asciiTheme="minorHAnsi" w:hAnsiTheme="minorHAnsi" w:cstheme="minorHAnsi"/>
        </w:rPr>
        <w:t xml:space="preserve"> forhold.</w:t>
      </w:r>
    </w:p>
    <w:p w:rsidR="003C3773" w:rsidRPr="00B639AD" w:rsidRDefault="003C3773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ab/>
      </w:r>
    </w:p>
    <w:tbl>
      <w:tblPr>
        <w:tblStyle w:val="Tabellrutenett"/>
        <w:tblW w:w="9322" w:type="dxa"/>
        <w:tblLayout w:type="fixed"/>
        <w:tblLook w:val="04A0" w:firstRow="1" w:lastRow="0" w:firstColumn="1" w:lastColumn="0" w:noHBand="0" w:noVBand="1"/>
      </w:tblPr>
      <w:tblGrid>
        <w:gridCol w:w="3227"/>
        <w:gridCol w:w="3827"/>
        <w:gridCol w:w="2268"/>
      </w:tblGrid>
      <w:tr w:rsidR="003C3773" w:rsidRPr="00B639AD" w:rsidTr="0037374A">
        <w:tc>
          <w:tcPr>
            <w:tcW w:w="3227" w:type="dxa"/>
          </w:tcPr>
          <w:p w:rsidR="003C3773" w:rsidRPr="00B639AD" w:rsidRDefault="003C3773" w:rsidP="0037374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639AD">
              <w:rPr>
                <w:rFonts w:asciiTheme="minorHAnsi" w:hAnsiTheme="minorHAnsi" w:cstheme="minorHAnsi"/>
                <w:b/>
                <w:sz w:val="32"/>
                <w:szCs w:val="32"/>
              </w:rPr>
              <w:t>Saker</w:t>
            </w:r>
          </w:p>
        </w:tc>
        <w:tc>
          <w:tcPr>
            <w:tcW w:w="3827" w:type="dxa"/>
          </w:tcPr>
          <w:p w:rsidR="003C3773" w:rsidRPr="00B639AD" w:rsidRDefault="003C3773" w:rsidP="0037374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639AD">
              <w:rPr>
                <w:rFonts w:asciiTheme="minorHAnsi" w:hAnsiTheme="minorHAnsi" w:cstheme="minorHAnsi"/>
                <w:b/>
                <w:sz w:val="32"/>
                <w:szCs w:val="32"/>
              </w:rPr>
              <w:t>Dokumenter</w:t>
            </w:r>
          </w:p>
        </w:tc>
        <w:tc>
          <w:tcPr>
            <w:tcW w:w="2268" w:type="dxa"/>
          </w:tcPr>
          <w:p w:rsidR="003C3773" w:rsidRPr="00B639AD" w:rsidRDefault="003C3773" w:rsidP="0037374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639AD">
              <w:rPr>
                <w:rFonts w:asciiTheme="minorHAnsi" w:hAnsiTheme="minorHAnsi" w:cstheme="minorHAnsi"/>
                <w:b/>
                <w:sz w:val="32"/>
                <w:szCs w:val="32"/>
              </w:rPr>
              <w:t>Gradering</w:t>
            </w:r>
          </w:p>
        </w:tc>
      </w:tr>
      <w:tr w:rsidR="003C3773" w:rsidRPr="00B639AD" w:rsidTr="0037374A">
        <w:tc>
          <w:tcPr>
            <w:tcW w:w="3227" w:type="dxa"/>
          </w:tcPr>
          <w:p w:rsidR="003C3773" w:rsidRPr="00B639AD" w:rsidRDefault="003C3773" w:rsidP="0037374A">
            <w:p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Saker i personalarkiv</w:t>
            </w:r>
          </w:p>
        </w:tc>
        <w:tc>
          <w:tcPr>
            <w:tcW w:w="3827" w:type="dxa"/>
          </w:tcPr>
          <w:p w:rsidR="003C3773" w:rsidRPr="00B639AD" w:rsidRDefault="003C3773" w:rsidP="0037374A">
            <w:p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Ikke utfyllende dokumentliste</w:t>
            </w:r>
          </w:p>
        </w:tc>
        <w:tc>
          <w:tcPr>
            <w:tcW w:w="2268" w:type="dxa"/>
          </w:tcPr>
          <w:p w:rsidR="003C3773" w:rsidRPr="00B639AD" w:rsidRDefault="003C3773" w:rsidP="0037374A">
            <w:p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Skal alltid vurderes ut fra innhold i dokument</w:t>
            </w:r>
          </w:p>
        </w:tc>
      </w:tr>
      <w:tr w:rsidR="003C3773" w:rsidRPr="00B639AD" w:rsidTr="0037374A">
        <w:tc>
          <w:tcPr>
            <w:tcW w:w="3227" w:type="dxa"/>
          </w:tcPr>
          <w:p w:rsidR="003C3773" w:rsidRPr="00B639AD" w:rsidRDefault="003C3773" w:rsidP="0037374A">
            <w:p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 xml:space="preserve">Sakstittel: </w:t>
            </w:r>
          </w:p>
          <w:p w:rsidR="003C3773" w:rsidRPr="00B639AD" w:rsidRDefault="00E340FD" w:rsidP="0037374A">
            <w:pPr>
              <w:rPr>
                <w:rFonts w:asciiTheme="minorHAnsi" w:hAnsiTheme="minorHAnsi" w:cstheme="minorHAnsi"/>
              </w:rPr>
            </w:pPr>
            <w:proofErr w:type="spellStart"/>
            <w:r w:rsidRPr="00B639AD">
              <w:rPr>
                <w:rFonts w:asciiTheme="minorHAnsi" w:hAnsiTheme="minorHAnsi" w:cstheme="minorHAnsi"/>
              </w:rPr>
              <w:t>Personalmappe</w:t>
            </w:r>
            <w:proofErr w:type="spellEnd"/>
            <w:r w:rsidRPr="00B639AD">
              <w:rPr>
                <w:rFonts w:asciiTheme="minorHAnsi" w:hAnsiTheme="minorHAnsi" w:cstheme="minorHAnsi"/>
              </w:rPr>
              <w:t xml:space="preserve"> – ansettelsesforhold</w:t>
            </w:r>
          </w:p>
          <w:p w:rsidR="00E340FD" w:rsidRPr="00B639AD" w:rsidRDefault="00E340FD" w:rsidP="0037374A">
            <w:pPr>
              <w:rPr>
                <w:rFonts w:asciiTheme="minorHAnsi" w:hAnsiTheme="minorHAnsi" w:cstheme="minorHAnsi"/>
              </w:rPr>
            </w:pPr>
          </w:p>
          <w:p w:rsidR="003C3773" w:rsidRPr="00B639AD" w:rsidRDefault="00B55822" w:rsidP="0037374A">
            <w:p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Arkiv</w:t>
            </w:r>
            <w:r w:rsidR="003C3773" w:rsidRPr="00B639AD">
              <w:rPr>
                <w:rFonts w:asciiTheme="minorHAnsi" w:hAnsiTheme="minorHAnsi" w:cstheme="minorHAnsi"/>
              </w:rPr>
              <w:t>kode:</w:t>
            </w:r>
          </w:p>
          <w:p w:rsidR="007C345A" w:rsidRPr="00B639AD" w:rsidRDefault="007C345A" w:rsidP="0037374A">
            <w:p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Navn + fødselsnummer (primærkode)</w:t>
            </w:r>
          </w:p>
          <w:p w:rsidR="007C345A" w:rsidRPr="00B639AD" w:rsidRDefault="007C345A" w:rsidP="0037374A">
            <w:pPr>
              <w:rPr>
                <w:rFonts w:asciiTheme="minorHAnsi" w:hAnsiTheme="minorHAnsi" w:cstheme="minorHAnsi"/>
              </w:rPr>
            </w:pPr>
          </w:p>
          <w:p w:rsidR="007C345A" w:rsidRPr="00B639AD" w:rsidRDefault="007C345A" w:rsidP="0037374A">
            <w:p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221 – (arkivnøkkel, sekundær)</w:t>
            </w:r>
          </w:p>
          <w:p w:rsidR="003C3773" w:rsidRPr="00B639AD" w:rsidRDefault="003C3773" w:rsidP="0037374A">
            <w:pPr>
              <w:rPr>
                <w:rFonts w:asciiTheme="minorHAnsi" w:hAnsiTheme="minorHAnsi" w:cstheme="minorHAnsi"/>
              </w:rPr>
            </w:pPr>
          </w:p>
          <w:p w:rsidR="003C3773" w:rsidRPr="00B639AD" w:rsidRDefault="003C3773" w:rsidP="00373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:rsidR="003C3773" w:rsidRPr="00B639AD" w:rsidRDefault="00E340FD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Arbeidsavtale</w:t>
            </w:r>
          </w:p>
          <w:p w:rsidR="00E340FD" w:rsidRPr="00B639AD" w:rsidRDefault="00E340FD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Dommerforsikring</w:t>
            </w:r>
          </w:p>
          <w:p w:rsidR="00E340FD" w:rsidRPr="00B639AD" w:rsidRDefault="00E340FD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Sidegjøremål</w:t>
            </w:r>
          </w:p>
          <w:p w:rsidR="00E340FD" w:rsidRPr="00B639AD" w:rsidRDefault="00E340FD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Permisjonssøknader</w:t>
            </w:r>
          </w:p>
          <w:p w:rsidR="00E340FD" w:rsidRPr="00B639AD" w:rsidRDefault="00E340FD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Good-lisens</w:t>
            </w:r>
          </w:p>
          <w:p w:rsidR="00EB7721" w:rsidRPr="00B639AD" w:rsidRDefault="00EB7721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hjemmekontorløsninger</w:t>
            </w:r>
          </w:p>
          <w:p w:rsidR="00E340FD" w:rsidRPr="00B639AD" w:rsidRDefault="00E340FD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Medarbeidersamtaler</w:t>
            </w:r>
          </w:p>
          <w:p w:rsidR="00E340FD" w:rsidRPr="00B639AD" w:rsidRDefault="00E340FD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Ressursgruppe</w:t>
            </w:r>
          </w:p>
          <w:p w:rsidR="00E340FD" w:rsidRPr="00B639AD" w:rsidRDefault="00E340FD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Godtgjørelser</w:t>
            </w:r>
          </w:p>
          <w:p w:rsidR="00E340FD" w:rsidRPr="00B639AD" w:rsidRDefault="00E340FD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Arbeidsoppgaver</w:t>
            </w:r>
          </w:p>
          <w:p w:rsidR="00E340FD" w:rsidRPr="00B639AD" w:rsidRDefault="00E340FD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Utnevninger</w:t>
            </w:r>
          </w:p>
          <w:p w:rsidR="00E340FD" w:rsidRPr="00B639AD" w:rsidRDefault="007C345A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E</w:t>
            </w:r>
            <w:r w:rsidR="00E340FD" w:rsidRPr="00B639AD">
              <w:rPr>
                <w:rFonts w:asciiTheme="minorHAnsi" w:hAnsiTheme="minorHAnsi" w:cstheme="minorHAnsi"/>
              </w:rPr>
              <w:t>mbetsed</w:t>
            </w:r>
          </w:p>
          <w:p w:rsidR="007C345A" w:rsidRPr="00B639AD" w:rsidRDefault="007C345A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Skjema, avvikling av ferie</w:t>
            </w:r>
          </w:p>
          <w:p w:rsidR="007C345A" w:rsidRPr="00B639AD" w:rsidRDefault="007C345A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Avskjedssøknad</w:t>
            </w:r>
          </w:p>
          <w:p w:rsidR="007C345A" w:rsidRPr="00B639AD" w:rsidRDefault="007C345A" w:rsidP="003C3773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</w:p>
          <w:p w:rsidR="003C3773" w:rsidRPr="00B639AD" w:rsidRDefault="003C3773" w:rsidP="00373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3C3773" w:rsidRPr="00B639AD" w:rsidRDefault="003C3773" w:rsidP="0037374A">
            <w:p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Gradert vedlegg til lederavtalen</w:t>
            </w:r>
          </w:p>
          <w:p w:rsidR="003C3773" w:rsidRPr="00B639AD" w:rsidRDefault="003C3773" w:rsidP="0037374A">
            <w:pPr>
              <w:rPr>
                <w:rFonts w:asciiTheme="minorHAnsi" w:hAnsiTheme="minorHAnsi" w:cstheme="minorHAnsi"/>
              </w:rPr>
            </w:pPr>
          </w:p>
          <w:p w:rsidR="003C3773" w:rsidRPr="00B639AD" w:rsidRDefault="003C3773" w:rsidP="0037374A">
            <w:pPr>
              <w:rPr>
                <w:rFonts w:asciiTheme="minorHAnsi" w:hAnsiTheme="minorHAnsi" w:cstheme="minorHAnsi"/>
              </w:rPr>
            </w:pPr>
            <w:r w:rsidRPr="00B639AD">
              <w:rPr>
                <w:rFonts w:asciiTheme="minorHAnsi" w:hAnsiTheme="minorHAnsi" w:cstheme="minorHAnsi"/>
              </w:rPr>
              <w:t>Graderes ut fra innhold</w:t>
            </w:r>
          </w:p>
          <w:p w:rsidR="003C3773" w:rsidRPr="00B639AD" w:rsidRDefault="003C3773" w:rsidP="0037374A">
            <w:pPr>
              <w:rPr>
                <w:rFonts w:asciiTheme="minorHAnsi" w:hAnsiTheme="minorHAnsi" w:cstheme="minorHAnsi"/>
              </w:rPr>
            </w:pPr>
          </w:p>
        </w:tc>
      </w:tr>
    </w:tbl>
    <w:p w:rsidR="003C3773" w:rsidRPr="00B639AD" w:rsidRDefault="003C3773" w:rsidP="003C3773">
      <w:pPr>
        <w:rPr>
          <w:rFonts w:asciiTheme="minorHAnsi" w:hAnsiTheme="minorHAnsi" w:cstheme="minorHAnsi"/>
          <w:b/>
          <w:sz w:val="32"/>
          <w:szCs w:val="32"/>
        </w:rPr>
      </w:pPr>
    </w:p>
    <w:p w:rsidR="00363C4A" w:rsidRPr="00B639AD" w:rsidRDefault="003C3773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 xml:space="preserve">Det som er felles for sakene er </w:t>
      </w:r>
      <w:r w:rsidRPr="00B639AD">
        <w:rPr>
          <w:rFonts w:asciiTheme="minorHAnsi" w:hAnsiTheme="minorHAnsi" w:cstheme="minorHAnsi"/>
          <w:u w:val="single"/>
        </w:rPr>
        <w:t>fullt navn</w:t>
      </w:r>
      <w:r w:rsidRPr="00B639AD">
        <w:rPr>
          <w:rFonts w:asciiTheme="minorHAnsi" w:hAnsiTheme="minorHAnsi" w:cstheme="minorHAnsi"/>
        </w:rPr>
        <w:t xml:space="preserve"> på linje to i sakstittel</w:t>
      </w:r>
      <w:r w:rsidR="00DD1BCC" w:rsidRPr="00B639AD">
        <w:rPr>
          <w:rFonts w:asciiTheme="minorHAnsi" w:hAnsiTheme="minorHAnsi" w:cstheme="minorHAnsi"/>
        </w:rPr>
        <w:t xml:space="preserve"> (</w:t>
      </w:r>
      <w:r w:rsidR="00363C4A" w:rsidRPr="00B639AD">
        <w:rPr>
          <w:rFonts w:asciiTheme="minorHAnsi" w:hAnsiTheme="minorHAnsi" w:cstheme="minorHAnsi"/>
        </w:rPr>
        <w:t xml:space="preserve">linje to kommer uansett ikke </w:t>
      </w:r>
      <w:r w:rsidR="002E3959" w:rsidRPr="00B639AD">
        <w:rPr>
          <w:rFonts w:asciiTheme="minorHAnsi" w:hAnsiTheme="minorHAnsi" w:cstheme="minorHAnsi"/>
        </w:rPr>
        <w:t>på</w:t>
      </w:r>
      <w:r w:rsidR="00363C4A" w:rsidRPr="00B639AD">
        <w:rPr>
          <w:rFonts w:asciiTheme="minorHAnsi" w:hAnsiTheme="minorHAnsi" w:cstheme="minorHAnsi"/>
        </w:rPr>
        <w:t xml:space="preserve"> OEP) </w:t>
      </w:r>
      <w:r w:rsidRPr="00B639AD">
        <w:rPr>
          <w:rFonts w:asciiTheme="minorHAnsi" w:hAnsiTheme="minorHAnsi" w:cstheme="minorHAnsi"/>
        </w:rPr>
        <w:t xml:space="preserve">samt fødselsnummer (11 siffer) i </w:t>
      </w:r>
      <w:r w:rsidR="00DD1BCC" w:rsidRPr="00B639AD">
        <w:rPr>
          <w:rFonts w:asciiTheme="minorHAnsi" w:hAnsiTheme="minorHAnsi" w:cstheme="minorHAnsi"/>
        </w:rPr>
        <w:t>arkivkoderegister</w:t>
      </w:r>
      <w:r w:rsidRPr="00B639AD">
        <w:rPr>
          <w:rFonts w:asciiTheme="minorHAnsi" w:hAnsiTheme="minorHAnsi" w:cstheme="minorHAnsi"/>
        </w:rPr>
        <w:t>. (primær arkivkode). Emnekoden er sekundærkode og identifikator for den enkelte sakstypen</w:t>
      </w:r>
      <w:r w:rsidR="007C345A" w:rsidRPr="00B639AD">
        <w:rPr>
          <w:rFonts w:asciiTheme="minorHAnsi" w:hAnsiTheme="minorHAnsi" w:cstheme="minorHAnsi"/>
        </w:rPr>
        <w:t xml:space="preserve"> – </w:t>
      </w:r>
      <w:proofErr w:type="spellStart"/>
      <w:r w:rsidR="007C345A" w:rsidRPr="00B639AD">
        <w:rPr>
          <w:rFonts w:asciiTheme="minorHAnsi" w:hAnsiTheme="minorHAnsi" w:cstheme="minorHAnsi"/>
        </w:rPr>
        <w:t>personalmappe</w:t>
      </w:r>
      <w:proofErr w:type="spellEnd"/>
      <w:r w:rsidR="007C345A" w:rsidRPr="00B639AD">
        <w:rPr>
          <w:rFonts w:asciiTheme="minorHAnsi" w:hAnsiTheme="minorHAnsi" w:cstheme="minorHAnsi"/>
        </w:rPr>
        <w:t>.</w:t>
      </w:r>
    </w:p>
    <w:p w:rsidR="003C3773" w:rsidRPr="00B639AD" w:rsidRDefault="00DD1BCC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 xml:space="preserve">(Fødselsnummer i seg selv er ikke hemmelig </w:t>
      </w:r>
      <w:proofErr w:type="spellStart"/>
      <w:r w:rsidRPr="00B639AD">
        <w:rPr>
          <w:rFonts w:asciiTheme="minorHAnsi" w:hAnsiTheme="minorHAnsi" w:cstheme="minorHAnsi"/>
        </w:rPr>
        <w:t>ihht</w:t>
      </w:r>
      <w:proofErr w:type="spellEnd"/>
      <w:r w:rsidRPr="00B639AD">
        <w:rPr>
          <w:rFonts w:asciiTheme="minorHAnsi" w:hAnsiTheme="minorHAnsi" w:cstheme="minorHAnsi"/>
        </w:rPr>
        <w:t xml:space="preserve"> </w:t>
      </w:r>
      <w:proofErr w:type="spellStart"/>
      <w:r w:rsidRPr="00B639AD">
        <w:rPr>
          <w:rFonts w:asciiTheme="minorHAnsi" w:hAnsiTheme="minorHAnsi" w:cstheme="minorHAnsi"/>
        </w:rPr>
        <w:t>offentleglova</w:t>
      </w:r>
      <w:proofErr w:type="spellEnd"/>
      <w:r w:rsidRPr="00B639AD">
        <w:rPr>
          <w:rFonts w:asciiTheme="minorHAnsi" w:hAnsiTheme="minorHAnsi" w:cstheme="minorHAnsi"/>
        </w:rPr>
        <w:t xml:space="preserve"> (ikke en taushetsbelagt opplysning), men det er ulovlig med elektronisk publisering i </w:t>
      </w:r>
      <w:proofErr w:type="spellStart"/>
      <w:r w:rsidRPr="00B639AD">
        <w:rPr>
          <w:rFonts w:asciiTheme="minorHAnsi" w:hAnsiTheme="minorHAnsi" w:cstheme="minorHAnsi"/>
        </w:rPr>
        <w:t>hht</w:t>
      </w:r>
      <w:proofErr w:type="spellEnd"/>
      <w:r w:rsidRPr="00B639AD">
        <w:rPr>
          <w:rFonts w:asciiTheme="minorHAnsi" w:hAnsiTheme="minorHAnsi" w:cstheme="minorHAnsi"/>
        </w:rPr>
        <w:t>. Personopplysningsloven)</w:t>
      </w:r>
    </w:p>
    <w:p w:rsidR="003C3773" w:rsidRPr="00B639AD" w:rsidRDefault="003C3773" w:rsidP="003C3773">
      <w:pPr>
        <w:rPr>
          <w:rFonts w:asciiTheme="minorHAnsi" w:hAnsiTheme="minorHAnsi" w:cstheme="minorHAnsi"/>
        </w:rPr>
      </w:pPr>
    </w:p>
    <w:p w:rsidR="003C3773" w:rsidRPr="00B639AD" w:rsidRDefault="003C3773" w:rsidP="003C3773">
      <w:pPr>
        <w:rPr>
          <w:rFonts w:asciiTheme="minorHAnsi" w:hAnsiTheme="minorHAnsi" w:cstheme="minorHAnsi"/>
        </w:rPr>
      </w:pPr>
    </w:p>
    <w:p w:rsidR="003C3773" w:rsidRPr="00B639AD" w:rsidRDefault="003C3773" w:rsidP="003C3773">
      <w:pPr>
        <w:rPr>
          <w:rFonts w:asciiTheme="minorHAnsi" w:hAnsiTheme="minorHAnsi" w:cstheme="minorHAnsi"/>
          <w:sz w:val="28"/>
          <w:szCs w:val="28"/>
        </w:rPr>
      </w:pPr>
      <w:r w:rsidRPr="00B639AD">
        <w:rPr>
          <w:rFonts w:asciiTheme="minorHAnsi" w:hAnsiTheme="minorHAnsi" w:cstheme="minorHAnsi"/>
        </w:rPr>
        <w:tab/>
      </w:r>
      <w:r w:rsidRPr="00B639AD">
        <w:rPr>
          <w:rFonts w:asciiTheme="minorHAnsi" w:hAnsiTheme="minorHAnsi" w:cstheme="minorHAnsi"/>
          <w:sz w:val="28"/>
          <w:szCs w:val="28"/>
        </w:rPr>
        <w:t>6.1 Saker i personalarkivet</w:t>
      </w:r>
    </w:p>
    <w:p w:rsidR="003C3773" w:rsidRPr="00B639AD" w:rsidRDefault="003C3773" w:rsidP="003C3773">
      <w:pPr>
        <w:rPr>
          <w:rFonts w:asciiTheme="minorHAnsi" w:hAnsiTheme="minorHAnsi" w:cstheme="minorHAnsi"/>
          <w:b/>
          <w:sz w:val="28"/>
          <w:szCs w:val="28"/>
        </w:rPr>
      </w:pPr>
    </w:p>
    <w:p w:rsidR="003C3773" w:rsidRPr="00B639AD" w:rsidRDefault="003C3773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 xml:space="preserve">Ved tilsetting av ansatte skal det opprettes sak(er) i </w:t>
      </w:r>
      <w:proofErr w:type="spellStart"/>
      <w:r w:rsidR="002E3959" w:rsidRPr="00B639AD">
        <w:rPr>
          <w:rFonts w:asciiTheme="minorHAnsi" w:hAnsiTheme="minorHAnsi" w:cstheme="minorHAnsi"/>
        </w:rPr>
        <w:t>WebSak</w:t>
      </w:r>
      <w:proofErr w:type="spellEnd"/>
      <w:r w:rsidR="002E3959" w:rsidRPr="00B639AD">
        <w:rPr>
          <w:rFonts w:asciiTheme="minorHAnsi" w:hAnsiTheme="minorHAnsi" w:cstheme="minorHAnsi"/>
        </w:rPr>
        <w:t xml:space="preserve"> </w:t>
      </w:r>
      <w:r w:rsidRPr="00B639AD">
        <w:rPr>
          <w:rFonts w:asciiTheme="minorHAnsi" w:hAnsiTheme="minorHAnsi" w:cstheme="minorHAnsi"/>
        </w:rPr>
        <w:t xml:space="preserve"> med følgende innhold:</w:t>
      </w:r>
    </w:p>
    <w:p w:rsidR="003C3773" w:rsidRPr="00B639AD" w:rsidRDefault="003C3773" w:rsidP="003C3773">
      <w:pPr>
        <w:rPr>
          <w:rFonts w:asciiTheme="minorHAnsi" w:hAnsiTheme="minorHAnsi" w:cstheme="minorHAnsi"/>
        </w:rPr>
      </w:pPr>
    </w:p>
    <w:p w:rsidR="003C3773" w:rsidRPr="00B639AD" w:rsidRDefault="003C3773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>Sakstittel linje 1:</w:t>
      </w:r>
      <w:r w:rsidRPr="00B639AD">
        <w:rPr>
          <w:rFonts w:asciiTheme="minorHAnsi" w:hAnsiTheme="minorHAnsi" w:cstheme="minorHAnsi"/>
        </w:rPr>
        <w:tab/>
        <w:t>se tabell</w:t>
      </w:r>
    </w:p>
    <w:p w:rsidR="003C3773" w:rsidRPr="00B639AD" w:rsidRDefault="003C3773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>Sakstittel linje 2:</w:t>
      </w:r>
      <w:r w:rsidRPr="00B639AD">
        <w:rPr>
          <w:rFonts w:asciiTheme="minorHAnsi" w:hAnsiTheme="minorHAnsi" w:cstheme="minorHAnsi"/>
        </w:rPr>
        <w:tab/>
        <w:t>fornavn og etternavn</w:t>
      </w:r>
    </w:p>
    <w:p w:rsidR="003C3773" w:rsidRPr="00B639AD" w:rsidRDefault="00DD1BCC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>Arkiv</w:t>
      </w:r>
      <w:r w:rsidR="003C3773" w:rsidRPr="00B639AD">
        <w:rPr>
          <w:rFonts w:asciiTheme="minorHAnsi" w:hAnsiTheme="minorHAnsi" w:cstheme="minorHAnsi"/>
        </w:rPr>
        <w:t>kode:</w:t>
      </w:r>
      <w:r w:rsidR="003C3773" w:rsidRPr="00B639AD">
        <w:rPr>
          <w:rFonts w:asciiTheme="minorHAnsi" w:hAnsiTheme="minorHAnsi" w:cstheme="minorHAnsi"/>
        </w:rPr>
        <w:tab/>
      </w:r>
      <w:r w:rsidR="003C3773" w:rsidRPr="00B639AD">
        <w:rPr>
          <w:rFonts w:asciiTheme="minorHAnsi" w:hAnsiTheme="minorHAnsi" w:cstheme="minorHAnsi"/>
        </w:rPr>
        <w:tab/>
        <w:t>se tabell</w:t>
      </w:r>
    </w:p>
    <w:p w:rsidR="003C3773" w:rsidRPr="00B639AD" w:rsidRDefault="003C3773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31482" wp14:editId="5066ACC5">
                <wp:simplePos x="0" y="0"/>
                <wp:positionH relativeFrom="column">
                  <wp:posOffset>2576830</wp:posOffset>
                </wp:positionH>
                <wp:positionV relativeFrom="paragraph">
                  <wp:posOffset>77470</wp:posOffset>
                </wp:positionV>
                <wp:extent cx="476250" cy="523875"/>
                <wp:effectExtent l="9525" t="9525" r="9525" b="9525"/>
                <wp:wrapNone/>
                <wp:docPr id="3" name="Høyre klammeparent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" cy="523875"/>
                        </a:xfrm>
                        <a:prstGeom prst="rightBrace">
                          <a:avLst>
                            <a:gd name="adj1" fmla="val 9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øyre klammeparentes 3" o:spid="_x0000_s1026" type="#_x0000_t88" style="position:absolute;margin-left:202.9pt;margin-top:6.1pt;width:37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"/>
            </w:pict>
          </mc:Fallback>
        </mc:AlternateContent>
      </w:r>
      <w:r w:rsidRPr="00B639AD">
        <w:rPr>
          <w:rFonts w:asciiTheme="minorHAnsi" w:hAnsiTheme="minorHAnsi" w:cstheme="minorHAnsi"/>
        </w:rPr>
        <w:t>Arkivdel:</w:t>
      </w:r>
      <w:r w:rsidRPr="00B639AD">
        <w:rPr>
          <w:rFonts w:asciiTheme="minorHAnsi" w:hAnsiTheme="minorHAnsi" w:cstheme="minorHAnsi"/>
        </w:rPr>
        <w:tab/>
      </w:r>
      <w:r w:rsidRPr="00B639AD">
        <w:rPr>
          <w:rFonts w:asciiTheme="minorHAnsi" w:hAnsiTheme="minorHAnsi" w:cstheme="minorHAnsi"/>
        </w:rPr>
        <w:tab/>
        <w:t>PERS</w:t>
      </w:r>
    </w:p>
    <w:p w:rsidR="003C3773" w:rsidRPr="00B639AD" w:rsidRDefault="007C345A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  <w:highlight w:val="magenta"/>
        </w:rPr>
        <w:t>Ordningsverdi</w:t>
      </w:r>
      <w:r w:rsidR="003C3773" w:rsidRPr="00B639AD">
        <w:rPr>
          <w:rFonts w:asciiTheme="minorHAnsi" w:hAnsiTheme="minorHAnsi" w:cstheme="minorHAnsi"/>
          <w:highlight w:val="magenta"/>
        </w:rPr>
        <w:t>:</w:t>
      </w:r>
      <w:r w:rsidR="003C3773" w:rsidRPr="00B639AD">
        <w:rPr>
          <w:rFonts w:asciiTheme="minorHAnsi" w:hAnsiTheme="minorHAnsi" w:cstheme="minorHAnsi"/>
          <w:highlight w:val="magenta"/>
        </w:rPr>
        <w:tab/>
        <w:t xml:space="preserve">Pers 0010280 12345 </w:t>
      </w:r>
      <w:r w:rsidR="003C3773" w:rsidRPr="00B639AD">
        <w:rPr>
          <w:rFonts w:asciiTheme="minorHAnsi" w:hAnsiTheme="minorHAnsi" w:cstheme="minorHAnsi"/>
        </w:rPr>
        <w:t xml:space="preserve">                </w:t>
      </w:r>
    </w:p>
    <w:p w:rsidR="003C3773" w:rsidRPr="00B639AD" w:rsidRDefault="007C345A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  <w:highlight w:val="magenta"/>
        </w:rPr>
        <w:lastRenderedPageBreak/>
        <w:t>Ordningsprinsipp</w:t>
      </w:r>
      <w:r w:rsidR="003C3773" w:rsidRPr="00B639AD">
        <w:rPr>
          <w:rFonts w:asciiTheme="minorHAnsi" w:hAnsiTheme="minorHAnsi" w:cstheme="minorHAnsi"/>
          <w:highlight w:val="magenta"/>
        </w:rPr>
        <w:t>:</w:t>
      </w:r>
      <w:r w:rsidR="003C3773" w:rsidRPr="00B639AD">
        <w:rPr>
          <w:rFonts w:asciiTheme="minorHAnsi" w:hAnsiTheme="minorHAnsi" w:cstheme="minorHAnsi"/>
          <w:highlight w:val="magenta"/>
        </w:rPr>
        <w:tab/>
        <w:t>fornavn og etternavn</w:t>
      </w:r>
      <w:r w:rsidR="003C3773" w:rsidRPr="00B639AD">
        <w:rPr>
          <w:rFonts w:asciiTheme="minorHAnsi" w:hAnsiTheme="minorHAnsi" w:cstheme="minorHAnsi"/>
        </w:rPr>
        <w:t xml:space="preserve">                 </w:t>
      </w:r>
    </w:p>
    <w:p w:rsidR="00DD1BCC" w:rsidRPr="00B639AD" w:rsidRDefault="00DD1BCC" w:rsidP="003C3773">
      <w:pPr>
        <w:rPr>
          <w:rFonts w:asciiTheme="minorHAnsi" w:hAnsiTheme="minorHAnsi" w:cstheme="minorHAnsi"/>
        </w:rPr>
      </w:pPr>
    </w:p>
    <w:p w:rsidR="003C3773" w:rsidRPr="00B639AD" w:rsidRDefault="003C3773" w:rsidP="003C3773">
      <w:pPr>
        <w:rPr>
          <w:rFonts w:asciiTheme="minorHAnsi" w:hAnsiTheme="minorHAnsi" w:cstheme="minorHAnsi"/>
        </w:rPr>
      </w:pPr>
    </w:p>
    <w:p w:rsidR="003C3773" w:rsidRPr="00B639AD" w:rsidRDefault="003C3773" w:rsidP="003C3773">
      <w:pPr>
        <w:ind w:firstLine="708"/>
        <w:rPr>
          <w:rFonts w:asciiTheme="minorHAnsi" w:hAnsiTheme="minorHAnsi" w:cstheme="minorHAnsi"/>
          <w:b/>
          <w:sz w:val="28"/>
          <w:szCs w:val="28"/>
        </w:rPr>
      </w:pPr>
      <w:r w:rsidRPr="00B639AD">
        <w:rPr>
          <w:rFonts w:asciiTheme="minorHAnsi" w:hAnsiTheme="minorHAnsi" w:cstheme="minorHAnsi"/>
          <w:b/>
          <w:sz w:val="28"/>
          <w:szCs w:val="28"/>
        </w:rPr>
        <w:t>6.2 Generell sak i sakarkivet</w:t>
      </w:r>
    </w:p>
    <w:p w:rsidR="003C3773" w:rsidRPr="00B639AD" w:rsidRDefault="003C3773" w:rsidP="003C3773">
      <w:pPr>
        <w:rPr>
          <w:rFonts w:asciiTheme="minorHAnsi" w:hAnsiTheme="minorHAnsi" w:cstheme="minorHAnsi"/>
          <w:b/>
          <w:sz w:val="28"/>
          <w:szCs w:val="28"/>
        </w:rPr>
      </w:pPr>
    </w:p>
    <w:p w:rsidR="003C3773" w:rsidRPr="00B639AD" w:rsidRDefault="003C3773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>Dokument som ikke inngår i en sak i personalarkivet skal registreres som generell sak i sakarkivet med følgende innhold:</w:t>
      </w:r>
    </w:p>
    <w:p w:rsidR="003C3773" w:rsidRPr="00B639AD" w:rsidRDefault="003C3773" w:rsidP="003C3773">
      <w:pPr>
        <w:rPr>
          <w:rFonts w:asciiTheme="minorHAnsi" w:hAnsiTheme="minorHAnsi" w:cstheme="minorHAnsi"/>
        </w:rPr>
      </w:pPr>
    </w:p>
    <w:p w:rsidR="003C3773" w:rsidRPr="00B639AD" w:rsidRDefault="003C3773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>Sakstittel:</w:t>
      </w:r>
      <w:r w:rsidRPr="00B639AD">
        <w:rPr>
          <w:rFonts w:asciiTheme="minorHAnsi" w:hAnsiTheme="minorHAnsi" w:cstheme="minorHAnsi"/>
        </w:rPr>
        <w:tab/>
      </w:r>
      <w:r w:rsidR="00BB5C5F" w:rsidRPr="00B639AD">
        <w:rPr>
          <w:rFonts w:asciiTheme="minorHAnsi" w:hAnsiTheme="minorHAnsi" w:cstheme="minorHAnsi"/>
        </w:rPr>
        <w:tab/>
      </w:r>
      <w:r w:rsidRPr="00B639AD">
        <w:rPr>
          <w:rFonts w:asciiTheme="minorHAnsi" w:hAnsiTheme="minorHAnsi" w:cstheme="minorHAnsi"/>
        </w:rPr>
        <w:t>Dekkende beskrivelse av sakens innhold</w:t>
      </w:r>
    </w:p>
    <w:p w:rsidR="003C3773" w:rsidRPr="00B639AD" w:rsidRDefault="00DD1BCC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>Arkiv</w:t>
      </w:r>
      <w:r w:rsidR="003C3773" w:rsidRPr="00B639AD">
        <w:rPr>
          <w:rFonts w:asciiTheme="minorHAnsi" w:hAnsiTheme="minorHAnsi" w:cstheme="minorHAnsi"/>
        </w:rPr>
        <w:t>kode:</w:t>
      </w:r>
      <w:r w:rsidR="003C3773" w:rsidRPr="00B639AD">
        <w:rPr>
          <w:rFonts w:asciiTheme="minorHAnsi" w:hAnsiTheme="minorHAnsi" w:cstheme="minorHAnsi"/>
        </w:rPr>
        <w:tab/>
      </w:r>
      <w:r w:rsidR="003C3773" w:rsidRPr="00B639AD">
        <w:rPr>
          <w:rFonts w:asciiTheme="minorHAnsi" w:hAnsiTheme="minorHAnsi" w:cstheme="minorHAnsi"/>
        </w:rPr>
        <w:tab/>
        <w:t>Avh</w:t>
      </w:r>
      <w:r w:rsidRPr="00B639AD">
        <w:rPr>
          <w:rFonts w:asciiTheme="minorHAnsi" w:hAnsiTheme="minorHAnsi" w:cstheme="minorHAnsi"/>
        </w:rPr>
        <w:t xml:space="preserve">engig av sakens innhold </w:t>
      </w:r>
    </w:p>
    <w:p w:rsidR="003C3773" w:rsidRPr="00B639AD" w:rsidRDefault="003C3773" w:rsidP="003C3773">
      <w:pPr>
        <w:rPr>
          <w:rFonts w:asciiTheme="minorHAnsi" w:hAnsiTheme="minorHAnsi" w:cstheme="minorHAnsi"/>
        </w:rPr>
      </w:pPr>
      <w:r w:rsidRPr="00B639AD">
        <w:rPr>
          <w:rFonts w:asciiTheme="minorHAnsi" w:hAnsiTheme="minorHAnsi" w:cstheme="minorHAnsi"/>
        </w:rPr>
        <w:t>Arkivdel:</w:t>
      </w:r>
      <w:r w:rsidRPr="00B639AD">
        <w:rPr>
          <w:rFonts w:asciiTheme="minorHAnsi" w:hAnsiTheme="minorHAnsi" w:cstheme="minorHAnsi"/>
        </w:rPr>
        <w:tab/>
      </w:r>
      <w:r w:rsidRPr="00B639AD">
        <w:rPr>
          <w:rFonts w:asciiTheme="minorHAnsi" w:hAnsiTheme="minorHAnsi" w:cstheme="minorHAnsi"/>
        </w:rPr>
        <w:tab/>
        <w:t>SAK</w:t>
      </w:r>
      <w:r w:rsidR="00BB5C5F" w:rsidRPr="00B639AD">
        <w:rPr>
          <w:rFonts w:asciiTheme="minorHAnsi" w:hAnsiTheme="minorHAnsi" w:cstheme="minorHAnsi"/>
        </w:rPr>
        <w:t>SARKIV</w:t>
      </w:r>
    </w:p>
    <w:p w:rsidR="003C3773" w:rsidRPr="00B639AD" w:rsidRDefault="003C3773" w:rsidP="003C3773">
      <w:pPr>
        <w:rPr>
          <w:rFonts w:asciiTheme="minorHAnsi" w:hAnsiTheme="minorHAnsi" w:cstheme="minorHAnsi"/>
        </w:rPr>
      </w:pPr>
    </w:p>
    <w:p w:rsidR="003C3773" w:rsidRPr="00B639AD" w:rsidRDefault="003C3773" w:rsidP="003C3773">
      <w:pPr>
        <w:rPr>
          <w:rFonts w:asciiTheme="minorHAnsi" w:hAnsiTheme="minorHAnsi" w:cstheme="minorHAnsi"/>
        </w:rPr>
      </w:pPr>
    </w:p>
    <w:p w:rsidR="003C3773" w:rsidRPr="00B639AD" w:rsidRDefault="003C3773" w:rsidP="003C3773">
      <w:pPr>
        <w:rPr>
          <w:rFonts w:asciiTheme="minorHAnsi" w:hAnsiTheme="minorHAnsi" w:cstheme="minorHAnsi"/>
        </w:rPr>
      </w:pPr>
    </w:p>
    <w:p w:rsidR="003C3773" w:rsidRPr="00B639AD" w:rsidRDefault="003C3773" w:rsidP="003C3773">
      <w:pPr>
        <w:rPr>
          <w:rFonts w:asciiTheme="minorHAnsi" w:hAnsiTheme="minorHAnsi" w:cstheme="minorHAnsi"/>
          <w:sz w:val="32"/>
          <w:szCs w:val="32"/>
        </w:rPr>
      </w:pPr>
    </w:p>
    <w:p w:rsidR="003C3773" w:rsidRPr="00B639AD" w:rsidRDefault="003C3773" w:rsidP="003C3773">
      <w:pPr>
        <w:rPr>
          <w:rFonts w:asciiTheme="minorHAnsi" w:hAnsiTheme="minorHAnsi" w:cstheme="minorHAnsi"/>
        </w:rPr>
      </w:pPr>
    </w:p>
    <w:p w:rsidR="003C3773" w:rsidRPr="00B639AD" w:rsidRDefault="003C3773" w:rsidP="003C3773">
      <w:pPr>
        <w:rPr>
          <w:rFonts w:asciiTheme="minorHAnsi" w:hAnsiTheme="minorHAnsi" w:cstheme="minorHAnsi"/>
        </w:rPr>
      </w:pPr>
    </w:p>
    <w:p w:rsidR="003C3773" w:rsidRPr="00B639AD" w:rsidRDefault="003C3773" w:rsidP="003C3773">
      <w:pPr>
        <w:rPr>
          <w:rFonts w:asciiTheme="minorHAnsi" w:hAnsiTheme="minorHAnsi" w:cstheme="minorHAnsi"/>
          <w:sz w:val="32"/>
          <w:szCs w:val="32"/>
        </w:rPr>
      </w:pPr>
    </w:p>
    <w:sectPr w:rsidR="003C3773" w:rsidRPr="00B639AD">
      <w:headerReference w:type="even" r:id="rId10"/>
      <w:headerReference w:type="default" r:id="rId11"/>
      <w:headerReference w:type="first" r:id="rId12"/>
      <w:pgSz w:w="11906" w:h="16838" w:code="9"/>
      <w:pgMar w:top="1440" w:right="1418" w:bottom="144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96" w:rsidRDefault="00AB5A96">
      <w:r>
        <w:separator/>
      </w:r>
    </w:p>
  </w:endnote>
  <w:endnote w:type="continuationSeparator" w:id="0">
    <w:p w:rsidR="00AB5A96" w:rsidRDefault="00AB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96" w:rsidRDefault="00AB5A96">
      <w:r>
        <w:separator/>
      </w:r>
    </w:p>
  </w:footnote>
  <w:footnote w:type="continuationSeparator" w:id="0">
    <w:p w:rsidR="00AB5A96" w:rsidRDefault="00AB5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23" w:rsidRDefault="00F1592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:rsidR="00F15923" w:rsidRDefault="00F15923">
    <w:pPr>
      <w:pStyle w:val="Top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23" w:rsidRDefault="00F1592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B639AD">
      <w:rPr>
        <w:rStyle w:val="Sidetall"/>
        <w:noProof/>
      </w:rPr>
      <w:t>2</w:t>
    </w:r>
    <w:r>
      <w:rPr>
        <w:rStyle w:val="Sidetall"/>
      </w:rPr>
      <w:fldChar w:fldCharType="end"/>
    </w:r>
  </w:p>
  <w:p w:rsidR="00F15923" w:rsidRDefault="00F15923">
    <w:pPr>
      <w:pStyle w:val="Topptekst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23" w:rsidRDefault="00F15923">
    <w:pPr>
      <w:pStyle w:val="Topptekst"/>
    </w:pPr>
  </w:p>
  <w:p w:rsidR="00F15923" w:rsidRDefault="00F15923">
    <w:pPr>
      <w:pStyle w:val="Topptekst"/>
    </w:pPr>
  </w:p>
  <w:p w:rsidR="00F15923" w:rsidRDefault="00F15923">
    <w:pPr>
      <w:pStyle w:val="Topptekst"/>
    </w:pPr>
  </w:p>
  <w:p w:rsidR="00F15923" w:rsidRDefault="00F15923">
    <w:pPr>
      <w:pStyle w:val="Topptekst"/>
    </w:pPr>
  </w:p>
  <w:p w:rsidR="00F15923" w:rsidRDefault="00F15923">
    <w:pPr>
      <w:pStyle w:val="Topptekst"/>
    </w:pPr>
  </w:p>
  <w:p w:rsidR="00F15923" w:rsidRDefault="00F15923">
    <w:pPr>
      <w:pStyle w:val="Topptekst"/>
      <w:rPr>
        <w:sz w:val="20"/>
      </w:rPr>
    </w:pPr>
  </w:p>
  <w:p w:rsidR="00F15923" w:rsidRDefault="00AB5A96">
    <w:pPr>
      <w:pStyle w:val="Topptekst"/>
      <w:rPr>
        <w:sz w:val="20"/>
      </w:rPr>
    </w:pPr>
    <w:r>
      <w:rPr>
        <w:noProof/>
        <w:sz w:val="20"/>
        <w:lang w:eastAsia="nb-NO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864235</wp:posOffset>
          </wp:positionH>
          <wp:positionV relativeFrom="page">
            <wp:posOffset>360045</wp:posOffset>
          </wp:positionV>
          <wp:extent cx="2334260" cy="808990"/>
          <wp:effectExtent l="0" t="0" r="8890" b="0"/>
          <wp:wrapNone/>
          <wp:docPr id="2" name="Bilde 1" descr="DA logo 4 f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 logo 4 f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26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5923" w:rsidRDefault="00AB5A96">
    <w:pPr>
      <w:pStyle w:val="Topptekst"/>
      <w:rPr>
        <w:sz w:val="20"/>
      </w:rPr>
    </w:pPr>
    <w:r>
      <w:rPr>
        <w:noProof/>
        <w:sz w:val="20"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165735</wp:posOffset>
              </wp:positionH>
              <wp:positionV relativeFrom="page">
                <wp:posOffset>3657600</wp:posOffset>
              </wp:positionV>
              <wp:extent cx="252095" cy="63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05pt,4in" to="32.9pt,2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322A"/>
    <w:multiLevelType w:val="hybridMultilevel"/>
    <w:tmpl w:val="EF74F8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C5AA4"/>
    <w:multiLevelType w:val="hybridMultilevel"/>
    <w:tmpl w:val="FAF89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F456F"/>
    <w:multiLevelType w:val="hybridMultilevel"/>
    <w:tmpl w:val="1324B2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A0FA9"/>
    <w:multiLevelType w:val="hybridMultilevel"/>
    <w:tmpl w:val="DD2209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50882"/>
    <w:multiLevelType w:val="hybridMultilevel"/>
    <w:tmpl w:val="281AB5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F74A4"/>
    <w:multiLevelType w:val="hybridMultilevel"/>
    <w:tmpl w:val="FD8A5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B06BE"/>
    <w:multiLevelType w:val="hybridMultilevel"/>
    <w:tmpl w:val="BC1E3E58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4A40344A"/>
    <w:multiLevelType w:val="hybridMultilevel"/>
    <w:tmpl w:val="75B049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C307D3"/>
    <w:multiLevelType w:val="hybridMultilevel"/>
    <w:tmpl w:val="9468C4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47ADF"/>
    <w:multiLevelType w:val="multilevel"/>
    <w:tmpl w:val="B656A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2520"/>
      </w:pPr>
      <w:rPr>
        <w:rFonts w:hint="default"/>
      </w:rPr>
    </w:lvl>
  </w:abstractNum>
  <w:abstractNum w:abstractNumId="10">
    <w:nsid w:val="72FE505C"/>
    <w:multiLevelType w:val="hybridMultilevel"/>
    <w:tmpl w:val="591ABD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52E7D"/>
    <w:multiLevelType w:val="hybridMultilevel"/>
    <w:tmpl w:val="1242D2DA"/>
    <w:lvl w:ilvl="0" w:tplc="3DB49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96"/>
    <w:rsid w:val="001821B8"/>
    <w:rsid w:val="00264B30"/>
    <w:rsid w:val="002E3959"/>
    <w:rsid w:val="00363C4A"/>
    <w:rsid w:val="003C3773"/>
    <w:rsid w:val="00430ABB"/>
    <w:rsid w:val="004B6534"/>
    <w:rsid w:val="004F1C94"/>
    <w:rsid w:val="00575239"/>
    <w:rsid w:val="00596BDD"/>
    <w:rsid w:val="005B6536"/>
    <w:rsid w:val="007C345A"/>
    <w:rsid w:val="008D66F5"/>
    <w:rsid w:val="009707C5"/>
    <w:rsid w:val="00997C8C"/>
    <w:rsid w:val="00AB5A96"/>
    <w:rsid w:val="00B55822"/>
    <w:rsid w:val="00B639AD"/>
    <w:rsid w:val="00BB5C5F"/>
    <w:rsid w:val="00C56DE2"/>
    <w:rsid w:val="00DD0C37"/>
    <w:rsid w:val="00DD1BCC"/>
    <w:rsid w:val="00DF71B9"/>
    <w:rsid w:val="00E031C8"/>
    <w:rsid w:val="00E340FD"/>
    <w:rsid w:val="00E5351E"/>
    <w:rsid w:val="00EB7721"/>
    <w:rsid w:val="00F15923"/>
    <w:rsid w:val="00F5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</w:style>
  <w:style w:type="paragraph" w:styleId="Brdtekst2">
    <w:name w:val="Body Text 2"/>
    <w:basedOn w:val="Normal"/>
    <w:rPr>
      <w:b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DD0C37"/>
    <w:pPr>
      <w:ind w:left="720"/>
      <w:contextualSpacing/>
    </w:pPr>
  </w:style>
  <w:style w:type="table" w:styleId="Tabellrutenett">
    <w:name w:val="Table Grid"/>
    <w:basedOn w:val="Vanligtabell"/>
    <w:rsid w:val="003C37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erknadsreferanse">
    <w:name w:val="annotation reference"/>
    <w:basedOn w:val="Standardskriftforavsnitt"/>
    <w:rsid w:val="00363C4A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63C4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363C4A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363C4A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363C4A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363C4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63C4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</w:style>
  <w:style w:type="paragraph" w:styleId="Brdtekst2">
    <w:name w:val="Body Text 2"/>
    <w:basedOn w:val="Normal"/>
    <w:rPr>
      <w:b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DD0C37"/>
    <w:pPr>
      <w:ind w:left="720"/>
      <w:contextualSpacing/>
    </w:pPr>
  </w:style>
  <w:style w:type="table" w:styleId="Tabellrutenett">
    <w:name w:val="Table Grid"/>
    <w:basedOn w:val="Vanligtabell"/>
    <w:rsid w:val="003C37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erknadsreferanse">
    <w:name w:val="annotation reference"/>
    <w:basedOn w:val="Standardskriftforavsnitt"/>
    <w:rsid w:val="00363C4A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63C4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363C4A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363C4A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363C4A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363C4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63C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aler\Maler\Maler%20til%20Doculive\Brevmal_D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13110-56EB-48CE-84D7-4728414C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Brevmal_DA</Template>
  <TotalTime>12</TotalTime>
  <Pages>5</Pages>
  <Words>476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Brevmal_DA</vt:lpstr>
    </vt:vector>
  </TitlesOfParts>
  <Company>Domstoladministrasjonen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Brevmal_DA</dc:title>
  <dc:creator>Engan, Anita</dc:creator>
  <cp:lastModifiedBy>Engan, Anita</cp:lastModifiedBy>
  <cp:revision>4</cp:revision>
  <cp:lastPrinted>2003-06-19T11:50:00Z</cp:lastPrinted>
  <dcterms:created xsi:type="dcterms:W3CDTF">2014-06-24T08:40:00Z</dcterms:created>
  <dcterms:modified xsi:type="dcterms:W3CDTF">2014-06-24T08:52:00Z</dcterms:modified>
</cp:coreProperties>
</file>