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06" w:rsidRPr="00182506" w:rsidRDefault="00182506">
      <w:pPr>
        <w:rPr>
          <w:b/>
          <w:sz w:val="32"/>
          <w:szCs w:val="32"/>
        </w:rPr>
      </w:pPr>
      <w:r w:rsidRPr="00182506">
        <w:rPr>
          <w:b/>
          <w:sz w:val="32"/>
          <w:szCs w:val="32"/>
        </w:rPr>
        <w:t xml:space="preserve">Interkommunalt samarbeid </w:t>
      </w:r>
    </w:p>
    <w:p w:rsidR="00182506" w:rsidRDefault="00182506"/>
    <w:p w:rsidR="00182506" w:rsidRDefault="00182506">
      <w:r w:rsidRPr="00182506">
        <w:rPr>
          <w:b/>
        </w:rPr>
        <w:t>Indre Helgeland regionråd</w:t>
      </w:r>
      <w:r>
        <w:t xml:space="preserve"> Kommunene Rana, Lurøy, Hemnes, Grane, Nesna og Hattfjelldal samarbeider i regionrådet. Regionrådet har som oppgave å fremheve regionens felles interesser på alle områder hvor det er naturlig at kommunen uttaler seg samlet og står samlet. Sekretæren har kontorplassering sammen med Rana utviklingsselskap. </w:t>
      </w:r>
    </w:p>
    <w:p w:rsidR="00182506" w:rsidRDefault="00182506">
      <w:r w:rsidRPr="00182506">
        <w:rPr>
          <w:b/>
        </w:rPr>
        <w:t>Revisjon Midt-Norge SA</w:t>
      </w:r>
      <w:r>
        <w:t xml:space="preserve"> </w:t>
      </w:r>
      <w:r>
        <w:br/>
      </w:r>
      <w:r>
        <w:t xml:space="preserve">Hattfjelldal, Grane og Vefsn kommuner har inngått avtale med </w:t>
      </w:r>
      <w:proofErr w:type="spellStart"/>
      <w:r>
        <w:t>KomRev</w:t>
      </w:r>
      <w:proofErr w:type="spellEnd"/>
      <w:r>
        <w:t xml:space="preserve"> Trøndelag IKS som siden har fusjonert med Revisjon Mid</w:t>
      </w:r>
      <w:r>
        <w:t xml:space="preserve">t </w:t>
      </w:r>
      <w:r>
        <w:t xml:space="preserve">Norge SA. Revisjonen gjennomfører forvaltningsrevisjon, regnskapsrevisjon og selskapskontroll. </w:t>
      </w:r>
    </w:p>
    <w:p w:rsidR="00182506" w:rsidRDefault="00182506">
      <w:r w:rsidRPr="00182506">
        <w:rPr>
          <w:b/>
        </w:rPr>
        <w:t xml:space="preserve">Kontrollutvalgssekretariat </w:t>
      </w:r>
      <w:r>
        <w:br/>
      </w:r>
      <w:r>
        <w:t xml:space="preserve">Kommunene Rana, Vefsn, Hemnes, Grane, Nesna og Hattfjelldal samarbeider også om sekretariatet til kontrollutvalgene. Dette omfatter saksforberedelse av enkeltsaker til kontrollutvalgene. </w:t>
      </w:r>
    </w:p>
    <w:p w:rsidR="00182506" w:rsidRDefault="00182506">
      <w:r w:rsidRPr="00182506">
        <w:rPr>
          <w:b/>
        </w:rPr>
        <w:t xml:space="preserve">Datasamarbeid </w:t>
      </w:r>
      <w:r>
        <w:br/>
      </w:r>
      <w:r>
        <w:t xml:space="preserve">Hattfjelldal kommune samarbeider med Grane, Hemnes, Nesna, Lurøy, Træna og Rødøy drift av programvare for pleie- sosial og barnevern. Servere er lokalisert i Korgen, og Hemnes kommune ivaretar daglig drift. Hattfjelldal samarbeider med Grane kommune om IKT-drift i form av en felles IKT-avdeling. Kommunene samarbeider også </w:t>
      </w:r>
      <w:r w:rsidR="00105FC7">
        <w:t>om programvare for økonomi og e-</w:t>
      </w:r>
      <w:bookmarkStart w:id="0" w:name="_GoBack"/>
      <w:bookmarkEnd w:id="0"/>
      <w:r>
        <w:t xml:space="preserve">post. IKT-avdelingen drifter også Sørsamisk kunnskapspark. Videre utvikling av interkommunalt ikt-samarbeid undersøkes også. Årsmelding 2021 15 </w:t>
      </w:r>
    </w:p>
    <w:p w:rsidR="00182506" w:rsidRDefault="00182506">
      <w:r w:rsidRPr="00182506">
        <w:rPr>
          <w:b/>
        </w:rPr>
        <w:t>Pleie/omsorg</w:t>
      </w:r>
      <w:r>
        <w:t xml:space="preserve"> </w:t>
      </w:r>
      <w:r>
        <w:br/>
      </w:r>
      <w:r>
        <w:sym w:font="Symbol" w:char="F0B7"/>
      </w:r>
      <w:r>
        <w:t xml:space="preserve"> Nettverk Omsorg (via RKK og kommunene Hattfjelldal, Vefsn og Grane). Her er flere grupper for ansatte i PRO. </w:t>
      </w:r>
      <w:r>
        <w:br/>
      </w:r>
      <w:r>
        <w:sym w:font="Symbol" w:char="F0B7"/>
      </w:r>
      <w:r>
        <w:t xml:space="preserve"> </w:t>
      </w:r>
      <w:proofErr w:type="spellStart"/>
      <w:r>
        <w:t>CosDoc</w:t>
      </w:r>
      <w:proofErr w:type="spellEnd"/>
      <w:r>
        <w:t xml:space="preserve"> team, </w:t>
      </w:r>
      <w:proofErr w:type="spellStart"/>
      <w:r>
        <w:t>H.dal</w:t>
      </w:r>
      <w:proofErr w:type="spellEnd"/>
      <w:r>
        <w:t xml:space="preserve">, Grane, Hemnes, Lurøy, Nesna. Vefsn deltar innimellom. </w:t>
      </w:r>
      <w:r>
        <w:br/>
      </w:r>
      <w:r>
        <w:sym w:font="Symbol" w:char="F0B7"/>
      </w:r>
      <w:r>
        <w:t xml:space="preserve"> Samarbeidsmøte mellom Helgelandsykehuset Mosjøen og kommunene Hattfjelldal og Grane </w:t>
      </w:r>
    </w:p>
    <w:p w:rsidR="00182506" w:rsidRDefault="00182506">
      <w:r w:rsidRPr="00182506">
        <w:rPr>
          <w:b/>
        </w:rPr>
        <w:t xml:space="preserve">Helse </w:t>
      </w:r>
      <w:r>
        <w:br/>
      </w:r>
      <w:r>
        <w:sym w:font="Symbol" w:char="F0B7"/>
      </w:r>
      <w:r>
        <w:t xml:space="preserve"> Kommuneoverlegeforum er et interkommunalt samarbeid mellom alle kommuneoverlegene (inkl. kommunelege 1) på Helgeland. </w:t>
      </w:r>
      <w:r>
        <w:br/>
      </w:r>
      <w:r>
        <w:sym w:font="Symbol" w:char="F0B7"/>
      </w:r>
      <w:r>
        <w:t xml:space="preserve"> Hattfjelldal har legevaktsamarbeid med Grane. Det er også smågruppevirksomhet mellom legene i Hattfjelldal og Grane. Nå arbeides det med kompetanseheving og akuttmedisin. </w:t>
      </w:r>
      <w:r>
        <w:br/>
      </w:r>
      <w:r>
        <w:sym w:font="Symbol" w:char="F0B7"/>
      </w:r>
      <w:r>
        <w:t xml:space="preserve"> Helsesøster og jordmor har nettverkssamarbeid med Grane og Vefsn. </w:t>
      </w:r>
    </w:p>
    <w:p w:rsidR="00B212A3" w:rsidRDefault="00182506">
      <w:r w:rsidRPr="00182506">
        <w:rPr>
          <w:b/>
        </w:rPr>
        <w:t>Sosial</w:t>
      </w:r>
      <w:r>
        <w:t xml:space="preserve"> </w:t>
      </w:r>
      <w:r>
        <w:br/>
      </w:r>
      <w:r>
        <w:sym w:font="Symbol" w:char="F0B7"/>
      </w:r>
      <w:r>
        <w:t xml:space="preserve"> Kommunal samarbeidsavtale med Konfliktrådet på Helgeland ang. ungdomsoppfølging og ungdomsstraff for ungdom mellom 15-18 år som har begått alvorlig og/eller gjentatt kriminalitet. Barnevernstjenesten representerer Hattfjelldal kommune i interkommunal koordineringsgruppe for alle oppfølgingsteam i Vefsn, Grane og Hattfjelldal. </w:t>
      </w:r>
      <w:r w:rsidR="00B212A3">
        <w:br/>
      </w:r>
      <w:r>
        <w:sym w:font="Symbol" w:char="F0B7"/>
      </w:r>
      <w:r>
        <w:t xml:space="preserve"> Interkommunal samarbeidsavtale for drift av Mosjøen krisesenter mellom 7 kommuner på Helgeland. </w:t>
      </w:r>
      <w:r w:rsidR="00B212A3">
        <w:br/>
      </w:r>
      <w:r>
        <w:sym w:font="Symbol" w:char="F0B7"/>
      </w:r>
      <w:r>
        <w:t xml:space="preserve"> Rekruttering av fosterhjem, interkommunalt barnevernsamarbeid mellom Rana, Vefsn, Hemnes, Nesna, Grane, Lurøy og Hattfjelldal. </w:t>
      </w:r>
    </w:p>
    <w:p w:rsidR="00B212A3" w:rsidRDefault="00182506">
      <w:r w:rsidRPr="00B212A3">
        <w:rPr>
          <w:b/>
        </w:rPr>
        <w:lastRenderedPageBreak/>
        <w:t>Karrieresenteret</w:t>
      </w:r>
      <w:r>
        <w:t xml:space="preserve"> </w:t>
      </w:r>
      <w:r w:rsidR="00B212A3">
        <w:br/>
      </w:r>
      <w:r>
        <w:t xml:space="preserve">gir informasjon og veiledning om yrke og utdanning, samt kartlegging av kompetanse samarbeid med Grane og Vefsn kommune. Karrieresenteret er plassert i sentraladministrasjonen. </w:t>
      </w:r>
    </w:p>
    <w:p w:rsidR="00B212A3" w:rsidRDefault="00182506">
      <w:r w:rsidRPr="00B212A3">
        <w:rPr>
          <w:b/>
        </w:rPr>
        <w:t>Polarsirkelen Friluftsråd</w:t>
      </w:r>
      <w:r>
        <w:t xml:space="preserve"> </w:t>
      </w:r>
      <w:r w:rsidR="00B212A3">
        <w:br/>
      </w:r>
      <w:r>
        <w:t xml:space="preserve">Kommunen har inngått samarbeid med Polarsirkelen friluftsråd. Rådet skal være medhjelpere i f.m. spillemiddelsøknader, planlegging (folkehelseplan) mv. </w:t>
      </w:r>
    </w:p>
    <w:p w:rsidR="00B212A3" w:rsidRDefault="00182506">
      <w:r w:rsidRPr="00B212A3">
        <w:rPr>
          <w:b/>
        </w:rPr>
        <w:t>Studiesenteret RKK Vefsn</w:t>
      </w:r>
      <w:r>
        <w:t xml:space="preserve"> </w:t>
      </w:r>
      <w:r w:rsidR="00B212A3">
        <w:br/>
      </w:r>
      <w:r>
        <w:t xml:space="preserve">Omfatter tilrettelegging og informasjon for nettbasert studie. Hattfjelldal samarbeider med Grane og Vefsn kommune. Studieverkstedet er plassert i sentraladministrasjonen. </w:t>
      </w:r>
    </w:p>
    <w:p w:rsidR="00B212A3" w:rsidRDefault="00182506">
      <w:r w:rsidRPr="00B212A3">
        <w:rPr>
          <w:b/>
        </w:rPr>
        <w:t>GIS-samarbeid</w:t>
      </w:r>
      <w:r>
        <w:t xml:space="preserve"> </w:t>
      </w:r>
      <w:r w:rsidR="00B212A3">
        <w:br/>
      </w:r>
      <w:r>
        <w:t xml:space="preserve">(Geografisk </w:t>
      </w:r>
      <w:proofErr w:type="spellStart"/>
      <w:r>
        <w:t>InformasjonsSystem</w:t>
      </w:r>
      <w:proofErr w:type="spellEnd"/>
      <w:r>
        <w:t xml:space="preserve">) Vefsn, Grane, H-dal. Felles kartportal linkes til hjemmesidene. </w:t>
      </w:r>
    </w:p>
    <w:p w:rsidR="00B212A3" w:rsidRDefault="00182506">
      <w:r w:rsidRPr="00B212A3">
        <w:rPr>
          <w:b/>
        </w:rPr>
        <w:t>Helgeland IUA</w:t>
      </w:r>
      <w:r>
        <w:t xml:space="preserve"> </w:t>
      </w:r>
      <w:r w:rsidR="00B212A3">
        <w:br/>
      </w:r>
      <w:r>
        <w:t xml:space="preserve">Kommunen er tilsluttet innsatsstyrke som skal gjøre innsats ved olje-, gass- og kjemikalieulykker på land og til havs. </w:t>
      </w:r>
    </w:p>
    <w:p w:rsidR="00B212A3" w:rsidRDefault="00182506">
      <w:r w:rsidRPr="00B212A3">
        <w:rPr>
          <w:b/>
        </w:rPr>
        <w:t>110-sentralen</w:t>
      </w:r>
      <w:r>
        <w:t xml:space="preserve"> </w:t>
      </w:r>
      <w:r w:rsidR="00B212A3">
        <w:br/>
      </w:r>
      <w:r>
        <w:t xml:space="preserve">Brannvaktsamarbeid hvor Hattfjelldal er tilknyttet 110-sentralen i Bodø kommune. </w:t>
      </w:r>
    </w:p>
    <w:p w:rsidR="00B212A3" w:rsidRDefault="00182506">
      <w:r w:rsidRPr="00B212A3">
        <w:rPr>
          <w:b/>
        </w:rPr>
        <w:t>Helgeland Reiseliv</w:t>
      </w:r>
      <w:r>
        <w:t xml:space="preserve"> </w:t>
      </w:r>
      <w:r w:rsidR="00B212A3">
        <w:br/>
      </w:r>
      <w:r>
        <w:t xml:space="preserve">Reiselivssamarbeid med 8 andre kommuner på Helgeland. </w:t>
      </w:r>
    </w:p>
    <w:p w:rsidR="00B212A3" w:rsidRDefault="00182506">
      <w:r w:rsidRPr="00B212A3">
        <w:rPr>
          <w:b/>
        </w:rPr>
        <w:t>Helgeland Museum</w:t>
      </w:r>
      <w:r>
        <w:t xml:space="preserve"> </w:t>
      </w:r>
      <w:r w:rsidR="00B212A3">
        <w:br/>
      </w:r>
      <w:r>
        <w:t xml:space="preserve">Helgeland Museum er en overordnet organisasjon som drifter museum i 16 kommuner på Helgeland, herunder også Hattfjelldal. </w:t>
      </w:r>
    </w:p>
    <w:p w:rsidR="00B212A3" w:rsidRDefault="00182506">
      <w:proofErr w:type="spellStart"/>
      <w:r w:rsidRPr="00B212A3">
        <w:rPr>
          <w:b/>
        </w:rPr>
        <w:t>MidtSkandia</w:t>
      </w:r>
      <w:proofErr w:type="spellEnd"/>
      <w:r w:rsidRPr="00B212A3">
        <w:rPr>
          <w:b/>
        </w:rPr>
        <w:t xml:space="preserve"> – samarbeid</w:t>
      </w:r>
      <w:r>
        <w:t xml:space="preserve"> </w:t>
      </w:r>
      <w:r w:rsidR="00B212A3">
        <w:br/>
      </w:r>
      <w:r>
        <w:t xml:space="preserve">Formålet er å utvikle </w:t>
      </w:r>
      <w:proofErr w:type="spellStart"/>
      <w:r>
        <w:t>MidtSkandiaregionen</w:t>
      </w:r>
      <w:proofErr w:type="spellEnd"/>
      <w:r>
        <w:t xml:space="preserve"> som en funksjonell, konkurransekraftig og integrert grenseregion. Rana Utviklingsselskap er norsk sekretær for organisasjonen. Årsmelding 2021 16 </w:t>
      </w:r>
    </w:p>
    <w:p w:rsidR="00B212A3" w:rsidRDefault="00182506">
      <w:proofErr w:type="spellStart"/>
      <w:r w:rsidRPr="00B212A3">
        <w:rPr>
          <w:b/>
        </w:rPr>
        <w:t>Sagavägenföreningen</w:t>
      </w:r>
      <w:proofErr w:type="spellEnd"/>
      <w:r>
        <w:t xml:space="preserve"> </w:t>
      </w:r>
      <w:r w:rsidR="00B212A3">
        <w:br/>
      </w:r>
      <w:r>
        <w:t xml:space="preserve">Sagavegen er en veiforbindelse mellom Norge og Sverige (mellom </w:t>
      </w:r>
      <w:proofErr w:type="spellStart"/>
      <w:r>
        <w:t>Ørnskjöldsvik</w:t>
      </w:r>
      <w:proofErr w:type="spellEnd"/>
      <w:r>
        <w:t xml:space="preserve"> og Helgelandskysten) hvor til sammen 9 kommuner er medlemmer gjennom </w:t>
      </w:r>
      <w:proofErr w:type="spellStart"/>
      <w:r>
        <w:t>Sagavegforeningen</w:t>
      </w:r>
      <w:proofErr w:type="spellEnd"/>
      <w:r>
        <w:t xml:space="preserve">. </w:t>
      </w:r>
    </w:p>
    <w:p w:rsidR="00B212A3" w:rsidRDefault="00182506">
      <w:r w:rsidRPr="00B212A3">
        <w:rPr>
          <w:b/>
        </w:rPr>
        <w:t>HEVA (Helgeland Vann og Avløp)</w:t>
      </w:r>
      <w:r>
        <w:t xml:space="preserve"> </w:t>
      </w:r>
      <w:r w:rsidR="00B212A3">
        <w:br/>
      </w:r>
      <w:r>
        <w:t xml:space="preserve">Nettverkssamarbeid for dem som arbeider med vann og avløp. </w:t>
      </w:r>
    </w:p>
    <w:p w:rsidR="00B212A3" w:rsidRDefault="00182506">
      <w:r w:rsidRPr="00B212A3">
        <w:rPr>
          <w:b/>
        </w:rPr>
        <w:t>Rovvilt</w:t>
      </w:r>
      <w:r>
        <w:t xml:space="preserve"> </w:t>
      </w:r>
      <w:r w:rsidR="00B212A3">
        <w:br/>
      </w:r>
      <w:r>
        <w:t xml:space="preserve">Hattfjelldal og Grane kommune samarbeider om organiseringen av tiltak mot rovviltskader, herunder bjørnejakt. </w:t>
      </w:r>
    </w:p>
    <w:p w:rsidR="00B212A3" w:rsidRDefault="00182506">
      <w:r w:rsidRPr="00B212A3">
        <w:rPr>
          <w:b/>
        </w:rPr>
        <w:t>NKF bygg</w:t>
      </w:r>
      <w:r>
        <w:t xml:space="preserve"> </w:t>
      </w:r>
      <w:r w:rsidR="00B212A3">
        <w:br/>
      </w:r>
      <w:r>
        <w:t xml:space="preserve">Nettverksamarbeid Salten – Helgeland innenfor bygg og eiendom. </w:t>
      </w:r>
    </w:p>
    <w:p w:rsidR="00B212A3" w:rsidRDefault="00182506">
      <w:r w:rsidRPr="00B212A3">
        <w:rPr>
          <w:b/>
        </w:rPr>
        <w:t xml:space="preserve">Veterinærvakt </w:t>
      </w:r>
      <w:r w:rsidR="00B212A3">
        <w:br/>
      </w:r>
      <w:r>
        <w:t xml:space="preserve">Hattfjelldal og Grane kommune samarbeider om veterinærvakt. </w:t>
      </w:r>
    </w:p>
    <w:p w:rsidR="00B212A3" w:rsidRDefault="00182506">
      <w:r w:rsidRPr="00B212A3">
        <w:rPr>
          <w:b/>
        </w:rPr>
        <w:t>Brannvesen</w:t>
      </w:r>
      <w:r>
        <w:t xml:space="preserve"> </w:t>
      </w:r>
      <w:r w:rsidR="00B212A3">
        <w:br/>
      </w:r>
      <w:r>
        <w:t xml:space="preserve">Hattfjelldal kommune kjøper tjenesten som Brannsjefen skulle utført i kommunen, fra Hemnes kommune. </w:t>
      </w:r>
    </w:p>
    <w:p w:rsidR="00B212A3" w:rsidRDefault="00182506">
      <w:r w:rsidRPr="00B212A3">
        <w:rPr>
          <w:b/>
        </w:rPr>
        <w:lastRenderedPageBreak/>
        <w:t>Kartsamarbeid</w:t>
      </w:r>
      <w:r>
        <w:t xml:space="preserve"> </w:t>
      </w:r>
      <w:r w:rsidR="00B212A3">
        <w:br/>
      </w:r>
      <w:r>
        <w:t>FKB-avtale (</w:t>
      </w:r>
      <w:proofErr w:type="spellStart"/>
      <w:r>
        <w:t>FellesKartdataBase</w:t>
      </w:r>
      <w:proofErr w:type="spellEnd"/>
      <w:r>
        <w:t xml:space="preserve">). </w:t>
      </w:r>
      <w:proofErr w:type="spellStart"/>
      <w:r>
        <w:t>Ortofoto</w:t>
      </w:r>
      <w:proofErr w:type="spellEnd"/>
      <w:r>
        <w:t xml:space="preserve"> og laserskanning av areal i regi av Kartverket. Samarbeid mellom Brønnøy, Herøy, Alstahaug, Vefsn, Hattfjelldal, Dønna, Hemnes, Rana, Lurøy, Telenor, Fylkesmannens landbruksavdeling, Statens vegvesen, Helgelandskraft og Rødøy-Lurøy Kraftverk.</w:t>
      </w:r>
    </w:p>
    <w:p w:rsidR="00B212A3" w:rsidRDefault="00182506">
      <w:r w:rsidRPr="00B212A3">
        <w:rPr>
          <w:b/>
        </w:rPr>
        <w:t>Skogpådriver Helgeland</w:t>
      </w:r>
      <w:r>
        <w:t xml:space="preserve"> </w:t>
      </w:r>
      <w:r w:rsidR="00B212A3">
        <w:br/>
      </w:r>
      <w:r>
        <w:t>Samarbeid om stilling mellom Vefsn, Grane, Rana og Hattfjelldal (3+2 år) for å øke aktiviteten med ungskogpleie og veibyggin</w:t>
      </w:r>
      <w:r w:rsidR="00B212A3">
        <w:t>g/opprusting av eksisterende. H-</w:t>
      </w:r>
      <w:r>
        <w:t xml:space="preserve">dal er arbeidsgiver og prosjekteier. </w:t>
      </w:r>
    </w:p>
    <w:p w:rsidR="00B212A3" w:rsidRDefault="00182506">
      <w:r w:rsidRPr="00B212A3">
        <w:rPr>
          <w:b/>
        </w:rPr>
        <w:t>Vefsna regionalpark</w:t>
      </w:r>
      <w:r>
        <w:t xml:space="preserve"> </w:t>
      </w:r>
      <w:r w:rsidR="00B212A3">
        <w:br/>
      </w:r>
      <w:r>
        <w:t xml:space="preserve">Parken skal styrke og ivareta Vefsnaregionens kultur- og naturbaserte næringsliv. Et samarbeid mellom kommunene Vefsn, Grane og Hattfjelldal. Regnskapet til Vefsna regionalpark inngår i Hattfjelldal kommunes regnskap. </w:t>
      </w:r>
    </w:p>
    <w:p w:rsidR="00B212A3" w:rsidRDefault="00182506">
      <w:r w:rsidRPr="00B212A3">
        <w:rPr>
          <w:b/>
        </w:rPr>
        <w:t>Regionalplan Vefsna</w:t>
      </w:r>
      <w:r>
        <w:t xml:space="preserve"> </w:t>
      </w:r>
      <w:r w:rsidR="00B212A3">
        <w:br/>
      </w:r>
      <w:r>
        <w:t xml:space="preserve">Oppfølgingsarbeid </w:t>
      </w:r>
      <w:proofErr w:type="spellStart"/>
      <w:r>
        <w:t>ift</w:t>
      </w:r>
      <w:proofErr w:type="spellEnd"/>
      <w:r>
        <w:t xml:space="preserve"> verneplanen. Samarbeid Nordland fylkeskommune, Vefsn, Grane og Hattfjelldal. </w:t>
      </w:r>
    </w:p>
    <w:p w:rsidR="00AA6925" w:rsidRDefault="00182506">
      <w:r w:rsidRPr="00B212A3">
        <w:rPr>
          <w:b/>
        </w:rPr>
        <w:t>Forum for reiseliv knyttet til Børgefjell nasjonalpark</w:t>
      </w:r>
      <w:r>
        <w:t xml:space="preserve"> </w:t>
      </w:r>
      <w:r w:rsidR="00B212A3">
        <w:br/>
      </w:r>
      <w:r>
        <w:t>Samarbeid mellom Børgefjell-kommunene; Røyrvik, Namsskogan, Grane og Hattfjelldal, samt Børgefjell nasjona</w:t>
      </w:r>
      <w:r w:rsidR="00B212A3">
        <w:t>lparkstyre, fylkesmannen i Nord-</w:t>
      </w:r>
      <w:r>
        <w:t>Trøndelag og næringsaktørene i disse kommunene</w:t>
      </w:r>
    </w:p>
    <w:sectPr w:rsidR="00AA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06"/>
    <w:rsid w:val="00105FC7"/>
    <w:rsid w:val="00182506"/>
    <w:rsid w:val="00AA6925"/>
    <w:rsid w:val="00B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25D4"/>
  <w15:chartTrackingRefBased/>
  <w15:docId w15:val="{1C226D37-D373-478B-A157-54263B70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903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Hattfjelldal Kommune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Aakre Fagerbach</dc:creator>
  <cp:keywords/>
  <dc:description/>
  <cp:lastModifiedBy>Heidi Aakre Fagerbach</cp:lastModifiedBy>
  <cp:revision>3</cp:revision>
  <dcterms:created xsi:type="dcterms:W3CDTF">2023-05-27T11:27:00Z</dcterms:created>
  <dcterms:modified xsi:type="dcterms:W3CDTF">2023-05-27T11:51:00Z</dcterms:modified>
</cp:coreProperties>
</file>